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7D6F" w:rsidRDefault="00D27D6F">
      <w:pPr>
        <w:rPr>
          <w:b/>
          <w:szCs w:val="24"/>
        </w:rPr>
      </w:pPr>
    </w:p>
    <w:tbl>
      <w:tblPr>
        <w:tblStyle w:val="TableGrid"/>
        <w:tblW w:w="0" w:type="auto"/>
        <w:tblBorders>
          <w:top w:val="dashDotStroked" w:sz="24" w:space="0" w:color="365F91" w:themeColor="accent1" w:themeShade="BF"/>
          <w:left w:val="dashDotStroked" w:sz="24" w:space="0" w:color="365F91" w:themeColor="accent1" w:themeShade="BF"/>
          <w:bottom w:val="dashDotStroked" w:sz="24" w:space="0" w:color="365F91" w:themeColor="accent1" w:themeShade="BF"/>
          <w:right w:val="dashDotStroked" w:sz="24" w:space="0" w:color="365F91" w:themeColor="accent1" w:themeShade="BF"/>
          <w:insideH w:val="dashDotStroked" w:sz="24" w:space="0" w:color="365F91" w:themeColor="accent1" w:themeShade="BF"/>
          <w:insideV w:val="dashDotStroked" w:sz="24" w:space="0" w:color="365F91" w:themeColor="accent1" w:themeShade="BF"/>
        </w:tblBorders>
        <w:tblLook w:val="04A0"/>
      </w:tblPr>
      <w:tblGrid>
        <w:gridCol w:w="8856"/>
      </w:tblGrid>
      <w:tr w:rsidR="00D27D6F" w:rsidTr="00395385">
        <w:tc>
          <w:tcPr>
            <w:tcW w:w="8856" w:type="dxa"/>
          </w:tcPr>
          <w:p w:rsidR="007B59A0" w:rsidRPr="00175A36" w:rsidRDefault="00175A36" w:rsidP="007B59A0">
            <w:pPr>
              <w:jc w:val="center"/>
              <w:rPr>
                <w:b/>
                <w:sz w:val="28"/>
                <w:szCs w:val="28"/>
              </w:rPr>
            </w:pPr>
            <w:r w:rsidRPr="00175A36">
              <w:rPr>
                <w:b/>
                <w:sz w:val="28"/>
                <w:szCs w:val="28"/>
              </w:rPr>
              <w:t xml:space="preserve">Ūdenssaimniecības attīstība Ķekavā, </w:t>
            </w:r>
            <w:proofErr w:type="spellStart"/>
            <w:r w:rsidRPr="00175A36">
              <w:rPr>
                <w:b/>
                <w:sz w:val="28"/>
                <w:szCs w:val="28"/>
              </w:rPr>
              <w:t>II.fāze</w:t>
            </w:r>
            <w:proofErr w:type="spellEnd"/>
            <w:r w:rsidR="007B59A0" w:rsidRPr="00175A36">
              <w:rPr>
                <w:b/>
                <w:sz w:val="28"/>
                <w:szCs w:val="28"/>
              </w:rPr>
              <w:t xml:space="preserve">, </w:t>
            </w:r>
          </w:p>
          <w:p w:rsidR="00D27D6F" w:rsidRDefault="007B59A0" w:rsidP="004B5CD4">
            <w:pPr>
              <w:jc w:val="center"/>
              <w:rPr>
                <w:b/>
                <w:szCs w:val="24"/>
              </w:rPr>
            </w:pPr>
            <w:r w:rsidRPr="00175A36">
              <w:rPr>
                <w:b/>
                <w:sz w:val="28"/>
                <w:szCs w:val="28"/>
              </w:rPr>
              <w:t>projekta Nr.</w:t>
            </w:r>
            <w:r w:rsidRPr="00175A36">
              <w:rPr>
                <w:sz w:val="28"/>
                <w:szCs w:val="28"/>
              </w:rPr>
              <w:t xml:space="preserve"> </w:t>
            </w:r>
            <w:r w:rsidR="00175A36" w:rsidRPr="00175A36">
              <w:rPr>
                <w:b/>
                <w:sz w:val="28"/>
                <w:szCs w:val="28"/>
              </w:rPr>
              <w:t>3DP/3.5.1.1.0/10/IPIA/VIDM/011</w:t>
            </w:r>
          </w:p>
        </w:tc>
      </w:tr>
      <w:tr w:rsidR="000C432B" w:rsidTr="00395385">
        <w:tc>
          <w:tcPr>
            <w:tcW w:w="8856" w:type="dxa"/>
          </w:tcPr>
          <w:p w:rsidR="000C432B" w:rsidRPr="000C432B" w:rsidRDefault="000C432B" w:rsidP="004026CA">
            <w:pPr>
              <w:rPr>
                <w:szCs w:val="24"/>
              </w:rPr>
            </w:pPr>
            <w:r>
              <w:rPr>
                <w:szCs w:val="24"/>
              </w:rPr>
              <w:t xml:space="preserve">        </w:t>
            </w:r>
            <w:r w:rsidR="004026CA">
              <w:rPr>
                <w:szCs w:val="24"/>
              </w:rPr>
              <w:t>ES Kohēzijas fonda līdzfinansētais p</w:t>
            </w:r>
            <w:r w:rsidRPr="000C432B">
              <w:rPr>
                <w:szCs w:val="24"/>
              </w:rPr>
              <w:t xml:space="preserve">rojekts īstenots </w:t>
            </w:r>
            <w:r>
              <w:rPr>
                <w:szCs w:val="24"/>
              </w:rPr>
              <w:t>Ķekav</w:t>
            </w:r>
            <w:r w:rsidR="004026CA">
              <w:rPr>
                <w:szCs w:val="24"/>
              </w:rPr>
              <w:t xml:space="preserve">as novada Katlakalna, </w:t>
            </w:r>
            <w:proofErr w:type="spellStart"/>
            <w:r w:rsidR="004026CA">
              <w:rPr>
                <w:szCs w:val="24"/>
              </w:rPr>
              <w:t>Vimbukroga</w:t>
            </w:r>
            <w:proofErr w:type="spellEnd"/>
            <w:r w:rsidR="004026CA">
              <w:rPr>
                <w:szCs w:val="24"/>
              </w:rPr>
              <w:t xml:space="preserve"> un </w:t>
            </w:r>
            <w:proofErr w:type="spellStart"/>
            <w:r w:rsidR="004026CA">
              <w:rPr>
                <w:szCs w:val="24"/>
              </w:rPr>
              <w:t>Odukalna</w:t>
            </w:r>
            <w:proofErr w:type="spellEnd"/>
            <w:r w:rsidR="004026CA">
              <w:rPr>
                <w:szCs w:val="24"/>
              </w:rPr>
              <w:t xml:space="preserve"> ciematos, </w:t>
            </w:r>
            <w:r w:rsidR="004026CA" w:rsidRPr="00D358D7">
              <w:t>pamatojoties uz</w:t>
            </w:r>
            <w:r w:rsidR="004026CA">
              <w:t xml:space="preserve"> </w:t>
            </w:r>
            <w:r w:rsidR="004026CA" w:rsidRPr="00D358D7">
              <w:t xml:space="preserve">Ministru kabineta </w:t>
            </w:r>
            <w:r w:rsidR="004026CA">
              <w:t>2007.gada 4.decembra</w:t>
            </w:r>
            <w:r w:rsidR="004026CA" w:rsidRPr="00D358D7">
              <w:t xml:space="preserve"> noteikumiem Nr.</w:t>
            </w:r>
            <w:r w:rsidR="004026CA" w:rsidRPr="00371B71">
              <w:t>836 „</w:t>
            </w:r>
            <w:r w:rsidR="004026CA" w:rsidRPr="00371B71">
              <w:rPr>
                <w:bCs/>
              </w:rPr>
              <w:t xml:space="preserve">Noteikumi par darbības programmas </w:t>
            </w:r>
            <w:r w:rsidR="004026CA">
              <w:rPr>
                <w:bCs/>
              </w:rPr>
              <w:t>„</w:t>
            </w:r>
            <w:r w:rsidR="004026CA" w:rsidRPr="00371B71">
              <w:rPr>
                <w:bCs/>
              </w:rPr>
              <w:t xml:space="preserve">Infrastruktūra un pakalpojumi" papildinājuma 3.5.1.1.aktivitāti "Ūdenssaimniecības infrastruktūras attīstība </w:t>
            </w:r>
            <w:proofErr w:type="spellStart"/>
            <w:r w:rsidR="004026CA" w:rsidRPr="00371B71">
              <w:rPr>
                <w:bCs/>
              </w:rPr>
              <w:t>aglomerācijās</w:t>
            </w:r>
            <w:proofErr w:type="spellEnd"/>
            <w:r w:rsidR="004026CA" w:rsidRPr="00371B71">
              <w:rPr>
                <w:bCs/>
              </w:rPr>
              <w:t xml:space="preserve"> ar cilvēku ekvivalentu, lielāku par 2000"</w:t>
            </w:r>
            <w:r>
              <w:rPr>
                <w:bCs/>
                <w:szCs w:val="24"/>
              </w:rPr>
              <w:t>.</w:t>
            </w:r>
          </w:p>
        </w:tc>
      </w:tr>
      <w:tr w:rsidR="000C432B" w:rsidTr="00395385">
        <w:tc>
          <w:tcPr>
            <w:tcW w:w="8856" w:type="dxa"/>
          </w:tcPr>
          <w:p w:rsidR="000C432B" w:rsidRDefault="004B5CD4" w:rsidP="000C432B">
            <w:pPr>
              <w:rPr>
                <w:b/>
                <w:szCs w:val="24"/>
              </w:rPr>
            </w:pPr>
            <w:r>
              <w:rPr>
                <w:b/>
                <w:i/>
                <w:szCs w:val="24"/>
                <w:u w:val="single"/>
              </w:rPr>
              <w:t xml:space="preserve">  </w:t>
            </w:r>
            <w:r w:rsidR="000C432B" w:rsidRPr="00A92E1F">
              <w:rPr>
                <w:b/>
                <w:i/>
                <w:szCs w:val="24"/>
                <w:u w:val="single"/>
              </w:rPr>
              <w:t xml:space="preserve"> Projekta īstenošanas laiks </w:t>
            </w:r>
            <w:r w:rsidR="000C432B" w:rsidRPr="007B59A0">
              <w:rPr>
                <w:i/>
                <w:szCs w:val="24"/>
                <w:u w:val="single"/>
              </w:rPr>
              <w:t>:</w:t>
            </w:r>
            <w:r w:rsidR="000C432B">
              <w:rPr>
                <w:b/>
                <w:szCs w:val="24"/>
              </w:rPr>
              <w:t xml:space="preserve">                            201</w:t>
            </w:r>
            <w:r w:rsidR="00175A36">
              <w:rPr>
                <w:b/>
                <w:szCs w:val="24"/>
              </w:rPr>
              <w:t>0</w:t>
            </w:r>
            <w:r w:rsidR="000C432B">
              <w:rPr>
                <w:b/>
                <w:szCs w:val="24"/>
              </w:rPr>
              <w:t xml:space="preserve"> – 201</w:t>
            </w:r>
            <w:r w:rsidR="004026CA">
              <w:rPr>
                <w:b/>
                <w:szCs w:val="24"/>
              </w:rPr>
              <w:t>4</w:t>
            </w:r>
            <w:r w:rsidR="000C432B">
              <w:rPr>
                <w:b/>
                <w:szCs w:val="24"/>
              </w:rPr>
              <w:t xml:space="preserve"> gads</w:t>
            </w:r>
          </w:p>
          <w:p w:rsidR="000C432B" w:rsidRDefault="000C432B" w:rsidP="004026CA">
            <w:pPr>
              <w:rPr>
                <w:szCs w:val="24"/>
              </w:rPr>
            </w:pPr>
            <w:r w:rsidRPr="00027DF8">
              <w:rPr>
                <w:szCs w:val="24"/>
              </w:rPr>
              <w:t xml:space="preserve">                                                              Būvdarbus veica  -  </w:t>
            </w:r>
            <w:r w:rsidR="004026CA">
              <w:rPr>
                <w:rFonts w:ascii="Arial" w:hAnsi="Arial" w:cs="Arial"/>
                <w:sz w:val="22"/>
                <w:szCs w:val="22"/>
              </w:rPr>
              <w:t>AS</w:t>
            </w:r>
            <w:r w:rsidR="000704E2" w:rsidRPr="000704E2">
              <w:rPr>
                <w:rFonts w:ascii="Arial" w:hAnsi="Arial" w:cs="Arial"/>
                <w:sz w:val="22"/>
                <w:szCs w:val="22"/>
              </w:rPr>
              <w:t xml:space="preserve"> „</w:t>
            </w:r>
            <w:r w:rsidR="004026CA">
              <w:rPr>
                <w:rFonts w:ascii="Arial" w:hAnsi="Arial" w:cs="Arial"/>
                <w:sz w:val="22"/>
                <w:szCs w:val="22"/>
              </w:rPr>
              <w:t>Siguldas Būvmeistars”</w:t>
            </w:r>
          </w:p>
        </w:tc>
      </w:tr>
      <w:tr w:rsidR="00D27D6F" w:rsidTr="00AB711C">
        <w:trPr>
          <w:trHeight w:val="5214"/>
        </w:trPr>
        <w:tc>
          <w:tcPr>
            <w:tcW w:w="8856" w:type="dxa"/>
          </w:tcPr>
          <w:p w:rsidR="00D27D6F" w:rsidRDefault="00FB74B9" w:rsidP="00840700">
            <w:pPr>
              <w:jc w:val="center"/>
              <w:rPr>
                <w:b/>
                <w:szCs w:val="24"/>
              </w:rPr>
            </w:pPr>
            <w:r w:rsidRPr="00FB74B9">
              <w:rPr>
                <w:noProof/>
                <w:lang w:val="en-US" w:eastAsia="en-US"/>
              </w:rPr>
              <w:drawing>
                <wp:inline distT="0" distB="0" distL="0" distR="0">
                  <wp:extent cx="5534025" cy="6067425"/>
                  <wp:effectExtent l="19050" t="0" r="9525" b="0"/>
                  <wp:docPr id="5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9890" cy="6073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27D6F" w:rsidTr="00395385">
        <w:tc>
          <w:tcPr>
            <w:tcW w:w="8856" w:type="dxa"/>
          </w:tcPr>
          <w:p w:rsidR="00D65518" w:rsidRPr="00D65518" w:rsidRDefault="00D65518" w:rsidP="00D65518">
            <w:pPr>
              <w:ind w:firstLine="720"/>
              <w:jc w:val="both"/>
              <w:rPr>
                <w:b/>
                <w:i/>
                <w:u w:val="single"/>
              </w:rPr>
            </w:pPr>
            <w:r w:rsidRPr="00D65518">
              <w:rPr>
                <w:b/>
                <w:i/>
                <w:u w:val="single"/>
              </w:rPr>
              <w:t xml:space="preserve">Projekta ietvaros izbūvēti : </w:t>
            </w:r>
          </w:p>
          <w:p w:rsidR="00D65518" w:rsidRDefault="00D65518" w:rsidP="00D65518">
            <w:pPr>
              <w:ind w:firstLine="720"/>
              <w:jc w:val="both"/>
            </w:pPr>
            <w:r w:rsidRPr="00C55128">
              <w:rPr>
                <w:b/>
              </w:rPr>
              <w:t xml:space="preserve">Ciematā </w:t>
            </w:r>
            <w:proofErr w:type="spellStart"/>
            <w:r w:rsidRPr="00C55128">
              <w:rPr>
                <w:b/>
              </w:rPr>
              <w:t>Odukalns</w:t>
            </w:r>
            <w:proofErr w:type="spellEnd"/>
            <w:r>
              <w:t xml:space="preserve"> – kanalizācijas notekūdeņu </w:t>
            </w:r>
            <w:proofErr w:type="spellStart"/>
            <w:r>
              <w:t>pašteces</w:t>
            </w:r>
            <w:proofErr w:type="spellEnd"/>
            <w:r>
              <w:t xml:space="preserve"> tīkli pa Mālu, Ziedu, Lauku, Graudu, Vārpu, Kalmju, Smilgu, Plato, Mētru, Niedru, Meža, Saules, </w:t>
            </w:r>
            <w:proofErr w:type="spellStart"/>
            <w:r>
              <w:t>Odukalna</w:t>
            </w:r>
            <w:proofErr w:type="spellEnd"/>
            <w:r>
              <w:t xml:space="preserve">, </w:t>
            </w:r>
            <w:r>
              <w:lastRenderedPageBreak/>
              <w:t xml:space="preserve">Vidus, Avotu, Lejas, Kārklu, Pļavas un Skaidu ielām ar kopējo garumu 9041 m un </w:t>
            </w:r>
            <w:r w:rsidRPr="006D2F8C">
              <w:t>2</w:t>
            </w:r>
            <w:r>
              <w:t xml:space="preserve">65 pieslēguma vietām pie īpašumu robežas. Izbūvētas divas un rekonstruēta viena sūkņu stacija un izbūvēts kanalizācijas </w:t>
            </w:r>
            <w:proofErr w:type="spellStart"/>
            <w:r>
              <w:t>spiedvads</w:t>
            </w:r>
            <w:proofErr w:type="spellEnd"/>
            <w:r>
              <w:t xml:space="preserve"> 896 m garumā notekūdeņu novadīšanai uz Ķekavas ūdenssaimniecības projekta I kārtā izbūvēto </w:t>
            </w:r>
            <w:proofErr w:type="spellStart"/>
            <w:r>
              <w:t>spiedvadu</w:t>
            </w:r>
            <w:proofErr w:type="spellEnd"/>
            <w:r>
              <w:t xml:space="preserve"> Ķekava – Rīga. </w:t>
            </w:r>
          </w:p>
          <w:p w:rsidR="00D65518" w:rsidRDefault="00D65518" w:rsidP="00D65518">
            <w:pPr>
              <w:ind w:firstLine="720"/>
              <w:jc w:val="both"/>
            </w:pPr>
            <w:r w:rsidRPr="00C5102C">
              <w:rPr>
                <w:b/>
              </w:rPr>
              <w:t xml:space="preserve">Ciematā </w:t>
            </w:r>
            <w:proofErr w:type="spellStart"/>
            <w:r w:rsidRPr="00C5102C">
              <w:rPr>
                <w:b/>
              </w:rPr>
              <w:t>Vimbukrogs</w:t>
            </w:r>
            <w:proofErr w:type="spellEnd"/>
            <w:r>
              <w:t xml:space="preserve"> – kanalizācijas notekūdeņu </w:t>
            </w:r>
            <w:proofErr w:type="spellStart"/>
            <w:r>
              <w:t>pašteces</w:t>
            </w:r>
            <w:proofErr w:type="spellEnd"/>
            <w:r>
              <w:t xml:space="preserve"> tīkli pa Rīgas, Zvejnieku, Daugavas, Kļavu, Kraujas, Meldru, Pūpolu, Kastaņu, Dīķu, Aveņu, Ābeļu, Zaļo un Lazdu ielām ar kopējo garumu 4600 m un </w:t>
            </w:r>
            <w:r w:rsidRPr="006D2F8C">
              <w:t>170</w:t>
            </w:r>
            <w:r>
              <w:t xml:space="preserve"> pieslēguma vietām pie īpašumu robežas. Izbūvētas divas sūkņu stacijas un izbūvēts kanalizācijas </w:t>
            </w:r>
            <w:proofErr w:type="spellStart"/>
            <w:r>
              <w:t>spiedvads</w:t>
            </w:r>
            <w:proofErr w:type="spellEnd"/>
            <w:r>
              <w:t xml:space="preserve"> 914 m garumā notekūdeņu novadīšanai uz Ķekavas ūdenssaimniecības projekta I kārtā izbūvēto </w:t>
            </w:r>
            <w:proofErr w:type="spellStart"/>
            <w:r>
              <w:t>spiedvadu</w:t>
            </w:r>
            <w:proofErr w:type="spellEnd"/>
            <w:r>
              <w:t xml:space="preserve"> Ķekava – Rīga.</w:t>
            </w:r>
          </w:p>
          <w:p w:rsidR="00D65518" w:rsidRDefault="00D65518" w:rsidP="00D65518">
            <w:pPr>
              <w:ind w:firstLine="720"/>
              <w:jc w:val="both"/>
            </w:pPr>
            <w:r w:rsidRPr="00C5102C">
              <w:rPr>
                <w:b/>
              </w:rPr>
              <w:t xml:space="preserve">Ciematā </w:t>
            </w:r>
            <w:r>
              <w:rPr>
                <w:b/>
              </w:rPr>
              <w:t>Katlakalns</w:t>
            </w:r>
            <w:r>
              <w:t xml:space="preserve"> – kanalizācijas notekūdeņu </w:t>
            </w:r>
            <w:proofErr w:type="spellStart"/>
            <w:r>
              <w:t>pašteces</w:t>
            </w:r>
            <w:proofErr w:type="spellEnd"/>
            <w:r>
              <w:t xml:space="preserve"> tīkli pa Tulpju, Sporta, Kazeņu, Naudītes, Edžus, Asteru, Roņu, Frēziju, Kaivu, </w:t>
            </w:r>
            <w:proofErr w:type="spellStart"/>
            <w:r>
              <w:t>Pļavniekkalna</w:t>
            </w:r>
            <w:proofErr w:type="spellEnd"/>
            <w:r>
              <w:t xml:space="preserve">, Ievu, Pureņu, Magoņu, Jasmīnu, Saulgriežu, Rožu, Ceriņu, Bērzu un Krizantēmu  ielām ar kopējo garumu 7533 m un 315 pieslēguma vietām pie īpašumu robežas. Izbūvētas trīs un rekonstruēta viena sūkņu stacija un izbūvēts kanalizācijas </w:t>
            </w:r>
            <w:proofErr w:type="spellStart"/>
            <w:r>
              <w:t>spiedvads</w:t>
            </w:r>
            <w:proofErr w:type="spellEnd"/>
            <w:r>
              <w:t xml:space="preserve"> 750 m garumā notekūdeņu novadīšanai uz Ķekavas ūdenssaimniecības projekta I kārtā izbūvēto </w:t>
            </w:r>
            <w:proofErr w:type="spellStart"/>
            <w:r>
              <w:t>spiedvadu</w:t>
            </w:r>
            <w:proofErr w:type="spellEnd"/>
            <w:r>
              <w:t xml:space="preserve"> Ķekava – Rīga. </w:t>
            </w:r>
          </w:p>
          <w:p w:rsidR="00D65518" w:rsidRDefault="00D65518" w:rsidP="00D65518">
            <w:pPr>
              <w:ind w:firstLine="720"/>
              <w:jc w:val="both"/>
            </w:pPr>
            <w:r>
              <w:t>Katlakalnā uzbūvēta jauna dzeramā ūdens atdzelžošanas stacija ar jaudu 12 m</w:t>
            </w:r>
            <w:r w:rsidRPr="006D2F8C">
              <w:rPr>
                <w:vertAlign w:val="superscript"/>
              </w:rPr>
              <w:t>3</w:t>
            </w:r>
            <w:r>
              <w:t xml:space="preserve">/stundā, papildus ierīkots 170 m dziļurbums. Izbūvēti ūdensvada maģistrālie tīkli pa Tulpju, Sporta, Kazeņu, Naudītes, Edžus, Asteru, Roņu, Frēziju, Kaivu, </w:t>
            </w:r>
            <w:proofErr w:type="spellStart"/>
            <w:r>
              <w:t>Pļavniekkalna</w:t>
            </w:r>
            <w:proofErr w:type="spellEnd"/>
            <w:r>
              <w:t>, Ievu, Pureņu, Magoņu, Jasmīnu, Saulgriežu, Rožu, Ceriņu, Bērzu un Krizantēmu ielām ar kopējo garumu 7091 m un 314 pieslēguma vietām pie īpašumu robežas.</w:t>
            </w:r>
          </w:p>
          <w:p w:rsidR="00D27D6F" w:rsidRDefault="00D65518" w:rsidP="00D65518">
            <w:pPr>
              <w:ind w:firstLine="720"/>
              <w:rPr>
                <w:b/>
                <w:szCs w:val="24"/>
              </w:rPr>
            </w:pPr>
            <w:r>
              <w:t xml:space="preserve">Izbūvēts kanalizācijas </w:t>
            </w:r>
            <w:proofErr w:type="spellStart"/>
            <w:r>
              <w:t>spiedvads</w:t>
            </w:r>
            <w:proofErr w:type="spellEnd"/>
            <w:r>
              <w:t xml:space="preserve"> </w:t>
            </w:r>
            <w:r w:rsidRPr="0008131C">
              <w:rPr>
                <w:b/>
              </w:rPr>
              <w:t>līdz ciematam Ziedonis</w:t>
            </w:r>
            <w:r>
              <w:t xml:space="preserve"> ar </w:t>
            </w:r>
            <w:r w:rsidRPr="00774EC7">
              <w:t>kopējo garumu 9</w:t>
            </w:r>
            <w:r>
              <w:t>50</w:t>
            </w:r>
            <w:r w:rsidRPr="00774EC7">
              <w:t xml:space="preserve">  m  ar  pieslēgumu </w:t>
            </w:r>
            <w:proofErr w:type="spellStart"/>
            <w:r w:rsidRPr="00774EC7">
              <w:t>spiedvadam</w:t>
            </w:r>
            <w:proofErr w:type="spellEnd"/>
            <w:r w:rsidRPr="00774EC7">
              <w:t xml:space="preserve"> Ķekava – Rīga</w:t>
            </w:r>
            <w:r>
              <w:t xml:space="preserve"> un sūkņu stacija pie ciemata Ziedonis</w:t>
            </w:r>
            <w:r w:rsidRPr="00774EC7">
              <w:t xml:space="preserve">, </w:t>
            </w:r>
            <w:r>
              <w:t>tādējādi nodrošinot ūdenssaimniecības attīstības 3.kārtas projekta realizāciju pašā ciematā Ziedonis.</w:t>
            </w:r>
          </w:p>
        </w:tc>
      </w:tr>
      <w:tr w:rsidR="00D27D6F" w:rsidTr="00395385">
        <w:tc>
          <w:tcPr>
            <w:tcW w:w="8856" w:type="dxa"/>
          </w:tcPr>
          <w:p w:rsidR="00027DF8" w:rsidRDefault="00A92E1F" w:rsidP="00AB711C">
            <w:pPr>
              <w:rPr>
                <w:b/>
                <w:szCs w:val="24"/>
              </w:rPr>
            </w:pPr>
            <w:r>
              <w:rPr>
                <w:b/>
                <w:szCs w:val="24"/>
              </w:rPr>
              <w:lastRenderedPageBreak/>
              <w:t xml:space="preserve">   </w:t>
            </w:r>
            <w:r w:rsidR="000C432B">
              <w:rPr>
                <w:b/>
                <w:szCs w:val="24"/>
              </w:rPr>
              <w:t xml:space="preserve">  </w:t>
            </w:r>
            <w:r w:rsidRPr="00027DF8">
              <w:rPr>
                <w:b/>
                <w:i/>
                <w:szCs w:val="24"/>
                <w:u w:val="single"/>
              </w:rPr>
              <w:t>Projekta izmaksas :</w:t>
            </w:r>
            <w:r w:rsidR="00027DF8" w:rsidRPr="00027DF8">
              <w:rPr>
                <w:b/>
                <w:i/>
                <w:szCs w:val="24"/>
                <w:u w:val="single"/>
              </w:rPr>
              <w:t xml:space="preserve"> </w:t>
            </w:r>
            <w:r w:rsidR="00027DF8">
              <w:rPr>
                <w:b/>
                <w:szCs w:val="24"/>
              </w:rPr>
              <w:t xml:space="preserve">                      </w:t>
            </w:r>
            <w:r w:rsidR="00387EEE" w:rsidRPr="001A1972">
              <w:rPr>
                <w:lang w:eastAsia="en-US"/>
              </w:rPr>
              <w:t xml:space="preserve">Projekta kopējās izmaksas </w:t>
            </w:r>
            <w:r w:rsidR="00387EEE">
              <w:rPr>
                <w:lang w:eastAsia="en-US"/>
              </w:rPr>
              <w:t xml:space="preserve">EUR </w:t>
            </w:r>
            <w:r w:rsidR="00387EEE" w:rsidRPr="001A1972">
              <w:rPr>
                <w:lang w:eastAsia="en-US"/>
              </w:rPr>
              <w:t xml:space="preserve"> </w:t>
            </w:r>
            <w:r w:rsidR="00387EEE">
              <w:rPr>
                <w:lang w:eastAsia="en-US"/>
              </w:rPr>
              <w:t>4</w:t>
            </w:r>
            <w:r w:rsidR="00387EEE" w:rsidRPr="001A1972">
              <w:rPr>
                <w:lang w:eastAsia="en-US"/>
              </w:rPr>
              <w:t xml:space="preserve"> </w:t>
            </w:r>
            <w:r w:rsidR="00387EEE">
              <w:rPr>
                <w:lang w:eastAsia="en-US"/>
              </w:rPr>
              <w:t>672</w:t>
            </w:r>
            <w:r w:rsidR="00387EEE" w:rsidRPr="001A1972">
              <w:rPr>
                <w:lang w:eastAsia="en-US"/>
              </w:rPr>
              <w:t xml:space="preserve"> </w:t>
            </w:r>
            <w:r w:rsidR="00387EEE">
              <w:rPr>
                <w:lang w:eastAsia="en-US"/>
              </w:rPr>
              <w:t>656,</w:t>
            </w:r>
            <w:r w:rsidR="00387EEE" w:rsidRPr="001A1972">
              <w:rPr>
                <w:lang w:eastAsia="en-US"/>
              </w:rPr>
              <w:t xml:space="preserve"> no tā</w:t>
            </w:r>
            <w:r w:rsidR="00387EEE">
              <w:rPr>
                <w:lang w:eastAsia="en-US"/>
              </w:rPr>
              <w:t xml:space="preserve">m </w:t>
            </w:r>
            <w:r w:rsidR="00387EEE" w:rsidRPr="001A1972">
              <w:rPr>
                <w:lang w:eastAsia="en-US"/>
              </w:rPr>
              <w:t xml:space="preserve"> ES Kohēzijas fonda līdzfinansējums </w:t>
            </w:r>
            <w:r w:rsidR="00387EEE">
              <w:rPr>
                <w:lang w:eastAsia="en-US"/>
              </w:rPr>
              <w:t xml:space="preserve">- EUR </w:t>
            </w:r>
            <w:r w:rsidR="00387EEE" w:rsidRPr="001A1972">
              <w:rPr>
                <w:lang w:eastAsia="en-US"/>
              </w:rPr>
              <w:t xml:space="preserve"> 3</w:t>
            </w:r>
            <w:r w:rsidR="00387EEE">
              <w:rPr>
                <w:lang w:eastAsia="en-US"/>
              </w:rPr>
              <w:t xml:space="preserve"> </w:t>
            </w:r>
            <w:r w:rsidR="00387EEE" w:rsidRPr="001A1972">
              <w:rPr>
                <w:lang w:eastAsia="en-US"/>
              </w:rPr>
              <w:t>824</w:t>
            </w:r>
            <w:r w:rsidR="00387EEE">
              <w:rPr>
                <w:lang w:eastAsia="en-US"/>
              </w:rPr>
              <w:t xml:space="preserve"> </w:t>
            </w:r>
            <w:r w:rsidR="00387EEE" w:rsidRPr="001A1972">
              <w:rPr>
                <w:lang w:eastAsia="en-US"/>
              </w:rPr>
              <w:t>197</w:t>
            </w:r>
            <w:r w:rsidR="00387EEE">
              <w:rPr>
                <w:lang w:eastAsia="en-US"/>
              </w:rPr>
              <w:t xml:space="preserve">, Ķekavas novada pašvaldības līdzfinansējums - EUR </w:t>
            </w:r>
            <w:r w:rsidR="00387EEE" w:rsidRPr="001A1972">
              <w:rPr>
                <w:lang w:eastAsia="en-US"/>
              </w:rPr>
              <w:t xml:space="preserve"> 747</w:t>
            </w:r>
            <w:r w:rsidR="00387EEE">
              <w:rPr>
                <w:lang w:eastAsia="en-US"/>
              </w:rPr>
              <w:t xml:space="preserve"> </w:t>
            </w:r>
            <w:r w:rsidR="00387EEE" w:rsidRPr="001A1972">
              <w:rPr>
                <w:lang w:eastAsia="en-US"/>
              </w:rPr>
              <w:t>149</w:t>
            </w:r>
            <w:r w:rsidR="00387EEE">
              <w:rPr>
                <w:lang w:eastAsia="en-US"/>
              </w:rPr>
              <w:t>, SIA „Ķekavas nami” līdzfinansējums – EUR 101 310.</w:t>
            </w:r>
          </w:p>
        </w:tc>
      </w:tr>
      <w:tr w:rsidR="006B580A" w:rsidTr="00395385">
        <w:tc>
          <w:tcPr>
            <w:tcW w:w="8856" w:type="dxa"/>
          </w:tcPr>
          <w:p w:rsidR="006B580A" w:rsidRDefault="000C432B" w:rsidP="00D65518">
            <w:pPr>
              <w:rPr>
                <w:b/>
                <w:szCs w:val="24"/>
              </w:rPr>
            </w:pPr>
            <w:r>
              <w:rPr>
                <w:rFonts w:ascii="Times New Roman" w:hAnsi="Times New Roman"/>
                <w:b/>
                <w:i/>
                <w:szCs w:val="24"/>
                <w:u w:val="single"/>
              </w:rPr>
              <w:t xml:space="preserve">        </w:t>
            </w:r>
            <w:r w:rsidR="006B580A" w:rsidRPr="006B580A">
              <w:rPr>
                <w:rFonts w:ascii="Times New Roman" w:hAnsi="Times New Roman"/>
                <w:b/>
                <w:i/>
                <w:szCs w:val="24"/>
                <w:u w:val="single"/>
              </w:rPr>
              <w:t>Projekta rezultāti :</w:t>
            </w:r>
            <w:r w:rsidR="006B580A">
              <w:rPr>
                <w:rFonts w:ascii="Times New Roman" w:hAnsi="Times New Roman"/>
                <w:szCs w:val="24"/>
              </w:rPr>
              <w:t xml:space="preserve">        </w:t>
            </w:r>
            <w:r w:rsidR="00387EEE">
              <w:rPr>
                <w:rFonts w:ascii="Times New Roman" w:hAnsi="Times New Roman"/>
                <w:szCs w:val="24"/>
              </w:rPr>
              <w:t>Sasniegti p</w:t>
            </w:r>
            <w:r w:rsidR="00387EEE">
              <w:t xml:space="preserve">rojekta galvenie mērķi - </w:t>
            </w:r>
            <w:r w:rsidR="00387EEE" w:rsidRPr="006903AA">
              <w:t>patērētāj</w:t>
            </w:r>
            <w:r w:rsidR="00387EEE">
              <w:t>iem</w:t>
            </w:r>
            <w:r w:rsidR="00387EEE" w:rsidRPr="006903AA">
              <w:t xml:space="preserve"> novadītā dzeramā ūdens kvalitāte</w:t>
            </w:r>
            <w:r w:rsidR="00387EEE">
              <w:t>s</w:t>
            </w:r>
            <w:r w:rsidR="00387EEE" w:rsidRPr="006903AA">
              <w:t xml:space="preserve"> atbilst</w:t>
            </w:r>
            <w:r w:rsidR="00387EEE">
              <w:t>ība</w:t>
            </w:r>
            <w:r w:rsidR="00387EEE" w:rsidRPr="006903AA">
              <w:t xml:space="preserve"> prasībām</w:t>
            </w:r>
            <w:r w:rsidR="00387EEE">
              <w:t xml:space="preserve">, centralizētas ūdensapgādes un kanalizācijas notekūdeņu novadīšanas pakalpojumu pieejamība,  </w:t>
            </w:r>
            <w:r w:rsidR="00D65518">
              <w:t xml:space="preserve">būtiski samazināta </w:t>
            </w:r>
            <w:r w:rsidR="00387EEE" w:rsidRPr="00F27637">
              <w:t>gruntsūdeņu piesārņošan</w:t>
            </w:r>
            <w:r w:rsidR="00387EEE">
              <w:t xml:space="preserve">a </w:t>
            </w:r>
            <w:r w:rsidR="00D65518">
              <w:t xml:space="preserve">un </w:t>
            </w:r>
            <w:r w:rsidR="00D65518" w:rsidRPr="007F49CB">
              <w:rPr>
                <w:lang w:eastAsia="en-US"/>
              </w:rPr>
              <w:t>notekūdeņu piesārņojum</w:t>
            </w:r>
            <w:r w:rsidR="00D65518">
              <w:rPr>
                <w:lang w:eastAsia="en-US"/>
              </w:rPr>
              <w:t>a nokļūšana</w:t>
            </w:r>
            <w:r w:rsidR="00D65518" w:rsidRPr="007F49CB">
              <w:rPr>
                <w:lang w:eastAsia="en-US"/>
              </w:rPr>
              <w:t xml:space="preserve"> Daugavas upē</w:t>
            </w:r>
            <w:r w:rsidR="00D65518">
              <w:rPr>
                <w:lang w:eastAsia="en-US"/>
              </w:rPr>
              <w:t>, u.c.</w:t>
            </w:r>
            <w:r w:rsidR="006B580A">
              <w:rPr>
                <w:rFonts w:ascii="Times New Roman" w:hAnsi="Times New Roman"/>
                <w:szCs w:val="24"/>
              </w:rPr>
              <w:t xml:space="preserve"> </w:t>
            </w:r>
          </w:p>
        </w:tc>
      </w:tr>
    </w:tbl>
    <w:p w:rsidR="00D27D6F" w:rsidRDefault="00D27D6F">
      <w:pPr>
        <w:rPr>
          <w:b/>
          <w:szCs w:val="24"/>
        </w:rPr>
      </w:pPr>
    </w:p>
    <w:sectPr w:rsidR="00D27D6F" w:rsidSect="000C432B">
      <w:pgSz w:w="12240" w:h="15840"/>
      <w:pgMar w:top="709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utch TL">
    <w:altName w:val="Times New Roman"/>
    <w:charset w:val="BA"/>
    <w:family w:val="roman"/>
    <w:pitch w:val="variable"/>
    <w:sig w:usb0="00000001" w:usb1="00000048" w:usb2="00000000" w:usb3="00000000" w:csb0="00000097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B816189"/>
    <w:multiLevelType w:val="hybridMultilevel"/>
    <w:tmpl w:val="55643F3A"/>
    <w:lvl w:ilvl="0" w:tplc="3FECAA72">
      <w:start w:val="824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BEE3D98"/>
    <w:multiLevelType w:val="hybridMultilevel"/>
    <w:tmpl w:val="FAFC5BEC"/>
    <w:lvl w:ilvl="0" w:tplc="497C9DCA">
      <w:start w:val="8247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D27D6F"/>
    <w:rsid w:val="00027DF8"/>
    <w:rsid w:val="000704E2"/>
    <w:rsid w:val="000C432B"/>
    <w:rsid w:val="00175A36"/>
    <w:rsid w:val="002176C7"/>
    <w:rsid w:val="00254DB7"/>
    <w:rsid w:val="002D03F2"/>
    <w:rsid w:val="00387EEE"/>
    <w:rsid w:val="00395385"/>
    <w:rsid w:val="004026CA"/>
    <w:rsid w:val="004B5CD4"/>
    <w:rsid w:val="00506CBD"/>
    <w:rsid w:val="0063267C"/>
    <w:rsid w:val="00653ABF"/>
    <w:rsid w:val="006B580A"/>
    <w:rsid w:val="007432E6"/>
    <w:rsid w:val="007B59A0"/>
    <w:rsid w:val="00817A61"/>
    <w:rsid w:val="00840700"/>
    <w:rsid w:val="0084749C"/>
    <w:rsid w:val="009D48D3"/>
    <w:rsid w:val="00A92E1F"/>
    <w:rsid w:val="00AB711C"/>
    <w:rsid w:val="00B21761"/>
    <w:rsid w:val="00BD7EA9"/>
    <w:rsid w:val="00C1678D"/>
    <w:rsid w:val="00C62D6B"/>
    <w:rsid w:val="00C6566F"/>
    <w:rsid w:val="00C67192"/>
    <w:rsid w:val="00CD22FB"/>
    <w:rsid w:val="00CD44AA"/>
    <w:rsid w:val="00D043A4"/>
    <w:rsid w:val="00D128C0"/>
    <w:rsid w:val="00D27D6F"/>
    <w:rsid w:val="00D65518"/>
    <w:rsid w:val="00DB7C11"/>
    <w:rsid w:val="00E82DE8"/>
    <w:rsid w:val="00F211DA"/>
    <w:rsid w:val="00F920A2"/>
    <w:rsid w:val="00FB74B9"/>
    <w:rsid w:val="00FE3A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414142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7D6F"/>
    <w:pPr>
      <w:spacing w:after="0" w:line="240" w:lineRule="auto"/>
    </w:pPr>
    <w:rPr>
      <w:rFonts w:ascii="Dutch TL" w:eastAsia="Times New Roman" w:hAnsi="Dutch TL"/>
      <w:color w:val="auto"/>
      <w:szCs w:val="20"/>
      <w:lang w:val="lv-LV" w:eastAsia="lv-LV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27D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9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9A0"/>
    <w:rPr>
      <w:rFonts w:ascii="Tahoma" w:eastAsia="Times New Roman" w:hAnsi="Tahoma" w:cs="Tahoma"/>
      <w:color w:val="auto"/>
      <w:sz w:val="16"/>
      <w:szCs w:val="16"/>
      <w:lang w:val="lv-LV" w:eastAsia="lv-LV"/>
    </w:rPr>
  </w:style>
  <w:style w:type="paragraph" w:customStyle="1" w:styleId="naiskr">
    <w:name w:val="naiskr"/>
    <w:basedOn w:val="Normal"/>
    <w:rsid w:val="004026CA"/>
    <w:pPr>
      <w:spacing w:before="75" w:after="75"/>
    </w:pPr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</TotalTime>
  <Pages>2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Juris</dc:creator>
  <cp:lastModifiedBy>Juris</cp:lastModifiedBy>
  <cp:revision>16</cp:revision>
  <dcterms:created xsi:type="dcterms:W3CDTF">2017-08-15T07:40:00Z</dcterms:created>
  <dcterms:modified xsi:type="dcterms:W3CDTF">2017-09-01T09:11:00Z</dcterms:modified>
</cp:coreProperties>
</file>