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21" w:rsidRPr="00EE432D" w:rsidRDefault="00046DAE" w:rsidP="007C6E21">
      <w:pPr>
        <w:jc w:val="right"/>
        <w:outlineLvl w:val="0"/>
        <w:rPr>
          <w:sz w:val="20"/>
          <w:szCs w:val="20"/>
        </w:rPr>
      </w:pPr>
      <w:bookmarkStart w:id="0" w:name="_Hlk124935586"/>
      <w:bookmarkStart w:id="1" w:name="_Hlk127362333"/>
      <w:proofErr w:type="spellStart"/>
      <w:r>
        <w:rPr>
          <w:sz w:val="20"/>
          <w:szCs w:val="20"/>
        </w:rPr>
        <w:t>3</w:t>
      </w:r>
      <w:r w:rsidR="007C6E21" w:rsidRPr="00EE432D">
        <w:rPr>
          <w:sz w:val="20"/>
          <w:szCs w:val="20"/>
        </w:rPr>
        <w:t>.pielikums</w:t>
      </w:r>
      <w:proofErr w:type="spellEnd"/>
    </w:p>
    <w:p w:rsidR="00046DAE" w:rsidRDefault="00C662C7" w:rsidP="007C6E21">
      <w:pPr>
        <w:spacing w:before="0"/>
        <w:jc w:val="right"/>
        <w:rPr>
          <w:rFonts w:eastAsia="Calibri"/>
          <w:sz w:val="20"/>
          <w:szCs w:val="20"/>
        </w:rPr>
      </w:pPr>
      <w:r w:rsidRPr="00EE432D">
        <w:rPr>
          <w:rFonts w:eastAsia="Calibri"/>
          <w:sz w:val="20"/>
          <w:szCs w:val="20"/>
        </w:rPr>
        <w:t xml:space="preserve">Cenu aptaujai </w:t>
      </w:r>
      <w:r w:rsidR="007C6E21" w:rsidRPr="00EE432D">
        <w:rPr>
          <w:rFonts w:eastAsia="Calibri"/>
          <w:sz w:val="20"/>
          <w:szCs w:val="20"/>
        </w:rPr>
        <w:t xml:space="preserve"> “Ūdens skaitītāju ar attālinātu nolasīšanas funkciju </w:t>
      </w:r>
    </w:p>
    <w:p w:rsidR="007C6E21" w:rsidRPr="00EE432D" w:rsidRDefault="007C6E21" w:rsidP="007C6E21">
      <w:pPr>
        <w:spacing w:before="0"/>
        <w:jc w:val="right"/>
        <w:rPr>
          <w:caps/>
          <w:sz w:val="20"/>
          <w:szCs w:val="20"/>
        </w:rPr>
      </w:pPr>
      <w:r w:rsidRPr="00EE432D">
        <w:rPr>
          <w:rFonts w:eastAsia="Calibri"/>
          <w:sz w:val="20"/>
          <w:szCs w:val="20"/>
        </w:rPr>
        <w:t>datu apstrādes pakalpojums</w:t>
      </w:r>
      <w:bookmarkEnd w:id="1"/>
      <w:r w:rsidRPr="00EE432D">
        <w:rPr>
          <w:rFonts w:eastAsia="Calibri"/>
          <w:sz w:val="20"/>
          <w:szCs w:val="20"/>
        </w:rPr>
        <w:t xml:space="preserve">” </w:t>
      </w:r>
    </w:p>
    <w:p w:rsidR="007C6E21" w:rsidRPr="00EE432D" w:rsidRDefault="007C6E21" w:rsidP="007C6E21">
      <w:pPr>
        <w:jc w:val="right"/>
        <w:outlineLvl w:val="0"/>
        <w:rPr>
          <w:sz w:val="20"/>
          <w:szCs w:val="20"/>
        </w:rPr>
      </w:pPr>
    </w:p>
    <w:p w:rsidR="007C6E21" w:rsidRDefault="007C6E21" w:rsidP="007C6E21">
      <w:pPr>
        <w:suppressAutoHyphens/>
        <w:spacing w:before="0" w:after="120"/>
        <w:rPr>
          <w:b/>
          <w:bCs/>
          <w:lang w:eastAsia="ar-SA"/>
        </w:rPr>
      </w:pPr>
      <w:r w:rsidRPr="00FC1E3E">
        <w:rPr>
          <w:b/>
          <w:bCs/>
          <w:lang w:eastAsia="ar-SA"/>
        </w:rPr>
        <w:t>FINANŠU PIEDĀVĀJUMS</w:t>
      </w:r>
    </w:p>
    <w:p w:rsidR="007C6E21" w:rsidRPr="0035058F" w:rsidRDefault="007C6E21" w:rsidP="007C6E21">
      <w:pPr>
        <w:spacing w:before="0" w:after="120"/>
        <w:ind w:firstLine="720"/>
        <w:jc w:val="both"/>
        <w:rPr>
          <w:b/>
          <w:bCs/>
          <w:caps/>
          <w:sz w:val="20"/>
          <w:szCs w:val="20"/>
        </w:rPr>
      </w:pPr>
      <w:r w:rsidRPr="00FC1E3E">
        <w:rPr>
          <w:color w:val="000000"/>
          <w:lang w:eastAsia="ar-SA"/>
        </w:rPr>
        <w:t xml:space="preserve">Iepazinušies ar </w:t>
      </w:r>
      <w:r w:rsidR="00C662C7">
        <w:rPr>
          <w:color w:val="000000"/>
          <w:lang w:eastAsia="ar-SA"/>
        </w:rPr>
        <w:t>cenu aptaujas</w:t>
      </w:r>
      <w:r w:rsidRPr="00FC1E3E">
        <w:rPr>
          <w:b/>
          <w:bCs/>
          <w:color w:val="000000"/>
          <w:lang w:eastAsia="ar-SA"/>
        </w:rPr>
        <w:t xml:space="preserve"> </w:t>
      </w:r>
      <w:bookmarkStart w:id="2" w:name="_Hlk33695475"/>
      <w:bookmarkStart w:id="3" w:name="_Hlk127365304"/>
      <w:r w:rsidRPr="0035058F">
        <w:rPr>
          <w:b/>
          <w:bCs/>
          <w:color w:val="000000"/>
          <w:lang w:eastAsia="ar-SA"/>
        </w:rPr>
        <w:t>“</w:t>
      </w:r>
      <w:bookmarkStart w:id="4" w:name="_Hlk127362307"/>
      <w:r w:rsidRPr="00225675">
        <w:rPr>
          <w:rFonts w:eastAsia="Calibri"/>
          <w:b/>
        </w:rPr>
        <w:t>Ūdens skaitītāju ar attālinātu nolasīšanas funkciju datu apstrādes pakalpojums</w:t>
      </w:r>
      <w:bookmarkEnd w:id="4"/>
      <w:r w:rsidRPr="0035058F">
        <w:rPr>
          <w:b/>
          <w:bCs/>
          <w:lang w:eastAsia="ar-SA"/>
        </w:rPr>
        <w:t>”</w:t>
      </w:r>
      <w:bookmarkEnd w:id="3"/>
      <w:r w:rsidRPr="0035058F">
        <w:rPr>
          <w:b/>
          <w:bCs/>
          <w:lang w:eastAsia="ar-SA"/>
        </w:rPr>
        <w:t>,</w:t>
      </w:r>
      <w:r>
        <w:rPr>
          <w:b/>
          <w:bCs/>
          <w:lang w:eastAsia="ar-SA"/>
        </w:rPr>
        <w:t xml:space="preserve"> </w:t>
      </w:r>
      <w:bookmarkEnd w:id="2"/>
      <w:r w:rsidRPr="00FC1E3E">
        <w:rPr>
          <w:lang w:eastAsia="ar-SA"/>
        </w:rPr>
        <w:t xml:space="preserve">prasībām, </w:t>
      </w:r>
      <w:r w:rsidR="00D90D33">
        <w:rPr>
          <w:lang w:eastAsia="ar-SA"/>
        </w:rPr>
        <w:t xml:space="preserve">piedāvājam </w:t>
      </w:r>
      <w:r w:rsidRPr="00386815">
        <w:rPr>
          <w:bCs/>
        </w:rPr>
        <w:t xml:space="preserve">pakalpoju </w:t>
      </w:r>
      <w:r w:rsidRPr="0035058F">
        <w:rPr>
          <w:lang w:eastAsia="ar-SA"/>
        </w:rPr>
        <w:t>par šād</w:t>
      </w:r>
      <w:r w:rsidR="00D90D33">
        <w:rPr>
          <w:lang w:eastAsia="ar-SA"/>
        </w:rPr>
        <w:t>u</w:t>
      </w:r>
      <w:r w:rsidRPr="0035058F">
        <w:rPr>
          <w:lang w:eastAsia="ar-SA"/>
        </w:rPr>
        <w:t xml:space="preserve"> summ</w:t>
      </w:r>
      <w:r w:rsidR="00D90D33">
        <w:rPr>
          <w:lang w:eastAsia="ar-SA"/>
        </w:rPr>
        <w:t>u</w:t>
      </w:r>
      <w:r w:rsidRPr="0035058F">
        <w:rPr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1925"/>
      </w:tblGrid>
      <w:tr w:rsidR="007C6E21" w:rsidRPr="0035058F" w:rsidTr="00D90D33">
        <w:tc>
          <w:tcPr>
            <w:tcW w:w="6705" w:type="dxa"/>
            <w:shd w:val="clear" w:color="auto" w:fill="auto"/>
          </w:tcPr>
          <w:p w:rsidR="007C6E21" w:rsidRPr="00777EDB" w:rsidRDefault="007C6E21" w:rsidP="00493FE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777EDB">
              <w:rPr>
                <w:b/>
                <w:sz w:val="20"/>
                <w:szCs w:val="20"/>
                <w:lang w:eastAsia="ar-SA"/>
              </w:rPr>
              <w:t>Pakalpojuma veids</w:t>
            </w:r>
          </w:p>
        </w:tc>
        <w:tc>
          <w:tcPr>
            <w:tcW w:w="1925" w:type="dxa"/>
            <w:shd w:val="clear" w:color="auto" w:fill="auto"/>
          </w:tcPr>
          <w:p w:rsidR="00D90D33" w:rsidRDefault="007C6E21" w:rsidP="00493FEE">
            <w:pPr>
              <w:suppressAutoHyphens/>
              <w:spacing w:before="0"/>
              <w:rPr>
                <w:b/>
                <w:sz w:val="20"/>
                <w:szCs w:val="20"/>
                <w:lang w:eastAsia="ar-SA"/>
              </w:rPr>
            </w:pPr>
            <w:r w:rsidRPr="00777EDB">
              <w:rPr>
                <w:b/>
                <w:sz w:val="20"/>
                <w:szCs w:val="20"/>
                <w:lang w:eastAsia="ar-SA"/>
              </w:rPr>
              <w:t xml:space="preserve">Piedāvātā </w:t>
            </w:r>
          </w:p>
          <w:p w:rsidR="007C6E21" w:rsidRPr="00777EDB" w:rsidRDefault="00D90D33" w:rsidP="00493FEE">
            <w:pPr>
              <w:suppressAutoHyphens/>
              <w:spacing w:before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cena</w:t>
            </w:r>
            <w:r w:rsidR="007C6E21" w:rsidRPr="00777EDB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7C6E21" w:rsidRPr="00777EDB">
              <w:rPr>
                <w:b/>
                <w:i/>
                <w:sz w:val="20"/>
                <w:szCs w:val="20"/>
                <w:lang w:eastAsia="ar-SA"/>
              </w:rPr>
              <w:t>euro</w:t>
            </w:r>
            <w:proofErr w:type="spellEnd"/>
          </w:p>
          <w:p w:rsidR="007C6E21" w:rsidRPr="00777EDB" w:rsidRDefault="007C6E21" w:rsidP="00493FEE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777EDB">
              <w:rPr>
                <w:b/>
                <w:sz w:val="20"/>
                <w:szCs w:val="20"/>
                <w:lang w:eastAsia="ar-SA"/>
              </w:rPr>
              <w:t>bez PVN</w:t>
            </w:r>
          </w:p>
        </w:tc>
      </w:tr>
      <w:tr w:rsidR="007C6E21" w:rsidRPr="00FC1E3E" w:rsidTr="00D90D33">
        <w:trPr>
          <w:trHeight w:val="689"/>
        </w:trPr>
        <w:tc>
          <w:tcPr>
            <w:tcW w:w="6705" w:type="dxa"/>
            <w:shd w:val="clear" w:color="auto" w:fill="auto"/>
            <w:vAlign w:val="center"/>
          </w:tcPr>
          <w:p w:rsidR="007C6E21" w:rsidRPr="00D90D33" w:rsidRDefault="007C6E21" w:rsidP="00493FEE">
            <w:pPr>
              <w:widowControl w:val="0"/>
              <w:suppressAutoHyphens/>
              <w:spacing w:before="0"/>
              <w:jc w:val="both"/>
              <w:rPr>
                <w:lang w:eastAsia="ar-SA"/>
              </w:rPr>
            </w:pPr>
            <w:r w:rsidRPr="00D90D33">
              <w:t>Skaitītāju datu uzskaites portāla un t</w:t>
            </w:r>
            <w:r w:rsidR="00D90D33" w:rsidRPr="00D90D33">
              <w:t>ā</w:t>
            </w:r>
            <w:r w:rsidRPr="00D90D33">
              <w:t xml:space="preserve"> darbības monitoringa pakalpojum</w:t>
            </w:r>
            <w:r w:rsidR="00D90D33" w:rsidRPr="00D90D33">
              <w:t>a</w:t>
            </w:r>
            <w:r w:rsidRPr="00D90D33">
              <w:t xml:space="preserve"> </w:t>
            </w:r>
            <w:r w:rsidRPr="00D90D33">
              <w:rPr>
                <w:bCs/>
              </w:rPr>
              <w:t>maksa (mēnesī)</w:t>
            </w:r>
            <w:r w:rsidR="00D90D33" w:rsidRPr="00D90D33">
              <w:rPr>
                <w:bCs/>
              </w:rPr>
              <w:t xml:space="preserve"> par vienu skaitītāja vienību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C6E21" w:rsidRPr="00777EDB" w:rsidRDefault="007C6E21" w:rsidP="00493FE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7C6E21" w:rsidRPr="005A3175" w:rsidRDefault="007C6E21" w:rsidP="007C6E21">
      <w:pPr>
        <w:ind w:firstLine="284"/>
        <w:jc w:val="left"/>
        <w:rPr>
          <w:lang w:eastAsia="ar-SA"/>
        </w:rPr>
      </w:pPr>
      <w:bookmarkStart w:id="5" w:name="_Hlk33696061"/>
      <w:r w:rsidRPr="005A3175">
        <w:rPr>
          <w:lang w:eastAsia="ar-SA"/>
        </w:rPr>
        <w:t xml:space="preserve">Mēs apliecinām, </w:t>
      </w:r>
      <w:bookmarkEnd w:id="5"/>
      <w:r w:rsidRPr="005A3175">
        <w:rPr>
          <w:lang w:eastAsia="ar-SA"/>
        </w:rPr>
        <w:t>ka:</w:t>
      </w:r>
    </w:p>
    <w:p w:rsidR="007C6E21" w:rsidRDefault="007C6E21" w:rsidP="007C6E21">
      <w:pPr>
        <w:keepLines/>
        <w:widowControl w:val="0"/>
        <w:numPr>
          <w:ilvl w:val="0"/>
          <w:numId w:val="1"/>
        </w:numPr>
        <w:suppressAutoHyphens/>
        <w:spacing w:before="0"/>
        <w:ind w:left="0" w:firstLine="0"/>
        <w:jc w:val="both"/>
        <w:rPr>
          <w:lang w:eastAsia="ar-SA"/>
        </w:rPr>
      </w:pPr>
      <w:r>
        <w:rPr>
          <w:lang w:eastAsia="ar-SA"/>
        </w:rPr>
        <w:t>n</w:t>
      </w:r>
      <w:r w:rsidRPr="005A3175">
        <w:rPr>
          <w:lang w:eastAsia="ar-SA"/>
        </w:rPr>
        <w:t>ekādā veidā neesam ieinteresēti nevienā citā piedāvājumā, kas iesniegt</w:t>
      </w:r>
      <w:bookmarkStart w:id="6" w:name="_GoBack"/>
      <w:bookmarkEnd w:id="6"/>
      <w:r w:rsidRPr="005A3175">
        <w:rPr>
          <w:lang w:eastAsia="ar-SA"/>
        </w:rPr>
        <w:t>s šajā iepirkumā;</w:t>
      </w:r>
    </w:p>
    <w:p w:rsidR="007C6E21" w:rsidRDefault="007C6E21" w:rsidP="007C6E21">
      <w:pPr>
        <w:keepLines/>
        <w:widowControl w:val="0"/>
        <w:numPr>
          <w:ilvl w:val="0"/>
          <w:numId w:val="1"/>
        </w:numPr>
        <w:suppressAutoHyphens/>
        <w:spacing w:before="0"/>
        <w:ind w:left="0" w:firstLine="0"/>
        <w:jc w:val="both"/>
        <w:rPr>
          <w:lang w:eastAsia="ar-SA"/>
        </w:rPr>
      </w:pPr>
      <w:r>
        <w:rPr>
          <w:lang w:eastAsia="ar-SA"/>
        </w:rPr>
        <w:t>n</w:t>
      </w:r>
      <w:r w:rsidRPr="005A3175">
        <w:rPr>
          <w:lang w:eastAsia="ar-SA"/>
        </w:rPr>
        <w:t>av tādu apstākļu, kuri liegtu mums piedalīties iepirkumā un izpildīt tehniskajā specifikācij</w:t>
      </w:r>
      <w:r>
        <w:rPr>
          <w:lang w:eastAsia="ar-SA"/>
        </w:rPr>
        <w:t>ā</w:t>
      </w:r>
      <w:r w:rsidRPr="005A3175">
        <w:rPr>
          <w:lang w:eastAsia="ar-SA"/>
        </w:rPr>
        <w:t xml:space="preserve"> norādītās prasības</w:t>
      </w:r>
      <w:r>
        <w:rPr>
          <w:lang w:eastAsia="ar-SA"/>
        </w:rPr>
        <w:t>;</w:t>
      </w:r>
    </w:p>
    <w:p w:rsidR="007C6E21" w:rsidRPr="005A3175" w:rsidRDefault="007C6E21" w:rsidP="007C6E21">
      <w:pPr>
        <w:keepNext/>
        <w:keepLines/>
        <w:widowControl w:val="0"/>
        <w:numPr>
          <w:ilvl w:val="0"/>
          <w:numId w:val="1"/>
        </w:numPr>
        <w:suppressAutoHyphens/>
        <w:spacing w:before="0" w:after="120"/>
        <w:ind w:left="0" w:firstLine="0"/>
        <w:jc w:val="both"/>
        <w:rPr>
          <w:lang w:eastAsia="ar-SA"/>
        </w:rPr>
      </w:pPr>
      <w:r>
        <w:rPr>
          <w:lang w:eastAsia="ar-SA"/>
        </w:rPr>
        <w:t>p</w:t>
      </w:r>
      <w:r w:rsidRPr="005A3175">
        <w:rPr>
          <w:lang w:eastAsia="ar-SA"/>
        </w:rPr>
        <w:t>iedāvājuma summā iekļautas visas pretendenta paredzamās izmaksas</w:t>
      </w:r>
      <w:r>
        <w:rPr>
          <w:lang w:eastAsia="ar-SA"/>
        </w:rPr>
        <w:t>,</w:t>
      </w:r>
      <w:r w:rsidRPr="005A3175">
        <w:rPr>
          <w:lang w:eastAsia="ar-SA"/>
        </w:rPr>
        <w:t xml:space="preserve"> visi nodokļi un nodevas, ja tādas ir paredzētas, kas nepieciešami kvalitatīvai pakalpojumu izpilde</w:t>
      </w:r>
      <w:r>
        <w:rPr>
          <w:lang w:eastAsia="ar-SA"/>
        </w:rPr>
        <w:t>.</w:t>
      </w:r>
      <w:r>
        <w:rPr>
          <w:lang w:eastAsia="ar-SA"/>
        </w:rPr>
        <w:tab/>
      </w: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7C6E21" w:rsidRPr="00FC1E3E" w:rsidTr="007C6E21">
        <w:trPr>
          <w:trHeight w:val="2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E21" w:rsidRPr="005A049C" w:rsidRDefault="007C6E21" w:rsidP="007C6E21">
            <w:pPr>
              <w:keepLines/>
              <w:widowControl w:val="0"/>
              <w:suppressAutoHyphens/>
              <w:spacing w:before="0"/>
              <w:ind w:left="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5A049C">
              <w:rPr>
                <w:bCs/>
                <w:sz w:val="20"/>
                <w:szCs w:val="20"/>
                <w:lang w:eastAsia="ar-SA"/>
              </w:rPr>
              <w:t>Vārds, uzvārds,  amats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1" w:rsidRPr="00FC1E3E" w:rsidRDefault="007C6E21" w:rsidP="007C6E21">
            <w:pPr>
              <w:keepLines/>
              <w:widowControl w:val="0"/>
              <w:suppressAutoHyphens/>
              <w:spacing w:before="0"/>
              <w:ind w:left="425"/>
              <w:jc w:val="both"/>
              <w:rPr>
                <w:lang w:eastAsia="ar-SA"/>
              </w:rPr>
            </w:pPr>
          </w:p>
        </w:tc>
      </w:tr>
      <w:tr w:rsidR="007C6E21" w:rsidRPr="00FC1E3E" w:rsidTr="007C6E21">
        <w:trPr>
          <w:trHeight w:val="27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C6E21" w:rsidRPr="005A049C" w:rsidRDefault="007C6E21" w:rsidP="007C6E21">
            <w:pPr>
              <w:keepLines/>
              <w:widowControl w:val="0"/>
              <w:suppressAutoHyphens/>
              <w:spacing w:before="0"/>
              <w:ind w:left="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5A049C">
              <w:rPr>
                <w:bCs/>
                <w:sz w:val="20"/>
                <w:szCs w:val="20"/>
                <w:lang w:eastAsia="ar-SA"/>
              </w:rPr>
              <w:t xml:space="preserve">Paraksts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21" w:rsidRPr="00FC1E3E" w:rsidRDefault="007C6E21" w:rsidP="007C6E21">
            <w:pPr>
              <w:keepLines/>
              <w:widowControl w:val="0"/>
              <w:suppressAutoHyphens/>
              <w:spacing w:before="0"/>
              <w:ind w:left="425"/>
              <w:jc w:val="both"/>
              <w:rPr>
                <w:lang w:eastAsia="ar-SA"/>
              </w:rPr>
            </w:pPr>
          </w:p>
        </w:tc>
      </w:tr>
      <w:tr w:rsidR="007C6E21" w:rsidRPr="00FC1E3E" w:rsidTr="007C6E21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C6E21" w:rsidRPr="005A049C" w:rsidRDefault="007C6E21" w:rsidP="007C6E21">
            <w:pPr>
              <w:keepLines/>
              <w:widowControl w:val="0"/>
              <w:suppressAutoHyphens/>
              <w:spacing w:before="0"/>
              <w:ind w:left="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5A049C"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1" w:rsidRPr="00FC1E3E" w:rsidRDefault="007C6E21" w:rsidP="007C6E21">
            <w:pPr>
              <w:keepLines/>
              <w:widowControl w:val="0"/>
              <w:suppressAutoHyphens/>
              <w:spacing w:before="0"/>
              <w:ind w:left="425"/>
              <w:jc w:val="both"/>
              <w:rPr>
                <w:lang w:eastAsia="ar-SA"/>
              </w:rPr>
            </w:pPr>
          </w:p>
        </w:tc>
      </w:tr>
      <w:bookmarkEnd w:id="0"/>
    </w:tbl>
    <w:p w:rsidR="007C6E21" w:rsidRDefault="007C6E21" w:rsidP="007C6E21">
      <w:pPr>
        <w:ind w:firstLine="708"/>
        <w:jc w:val="both"/>
        <w:rPr>
          <w:b/>
          <w:bCs/>
          <w:caps/>
          <w:sz w:val="20"/>
          <w:szCs w:val="20"/>
        </w:rPr>
      </w:pPr>
    </w:p>
    <w:sectPr w:rsidR="007C6E21" w:rsidSect="00702267">
      <w:footerReference w:type="firs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40" w:rsidRDefault="00597540">
      <w:pPr>
        <w:spacing w:before="0"/>
      </w:pPr>
      <w:r>
        <w:separator/>
      </w:r>
    </w:p>
  </w:endnote>
  <w:endnote w:type="continuationSeparator" w:id="0">
    <w:p w:rsidR="00597540" w:rsidRDefault="00597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7" w:rsidRDefault="00597540">
    <w:pPr>
      <w:pStyle w:val="Footer"/>
    </w:pPr>
  </w:p>
  <w:p w:rsidR="00016767" w:rsidRDefault="00597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40" w:rsidRDefault="00597540">
      <w:pPr>
        <w:spacing w:before="0"/>
      </w:pPr>
      <w:r>
        <w:separator/>
      </w:r>
    </w:p>
  </w:footnote>
  <w:footnote w:type="continuationSeparator" w:id="0">
    <w:p w:rsidR="00597540" w:rsidRDefault="00597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A29"/>
    <w:multiLevelType w:val="hybridMultilevel"/>
    <w:tmpl w:val="5A5E33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65742C5"/>
    <w:multiLevelType w:val="hybridMultilevel"/>
    <w:tmpl w:val="F864CA36"/>
    <w:lvl w:ilvl="0" w:tplc="695A02E8">
      <w:start w:val="20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49"/>
    <w:rsid w:val="00046DAE"/>
    <w:rsid w:val="000C0DE8"/>
    <w:rsid w:val="001A0C95"/>
    <w:rsid w:val="001C0DB1"/>
    <w:rsid w:val="001C3188"/>
    <w:rsid w:val="001C531F"/>
    <w:rsid w:val="00200D8A"/>
    <w:rsid w:val="00255835"/>
    <w:rsid w:val="003E2149"/>
    <w:rsid w:val="00504F9E"/>
    <w:rsid w:val="00545C4D"/>
    <w:rsid w:val="00597540"/>
    <w:rsid w:val="006F011D"/>
    <w:rsid w:val="00702267"/>
    <w:rsid w:val="007C6E21"/>
    <w:rsid w:val="007F47DC"/>
    <w:rsid w:val="00A170AA"/>
    <w:rsid w:val="00A21A3A"/>
    <w:rsid w:val="00B57343"/>
    <w:rsid w:val="00BF240D"/>
    <w:rsid w:val="00C53949"/>
    <w:rsid w:val="00C662C7"/>
    <w:rsid w:val="00C677F9"/>
    <w:rsid w:val="00CD3E9F"/>
    <w:rsid w:val="00CF378F"/>
    <w:rsid w:val="00D01F42"/>
    <w:rsid w:val="00D90D33"/>
    <w:rsid w:val="00DF3A8E"/>
    <w:rsid w:val="00E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3159"/>
  <w15:chartTrackingRefBased/>
  <w15:docId w15:val="{24C44DD1-66C5-435C-8F4D-D52675A1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94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Footer">
    <w:name w:val="footer"/>
    <w:basedOn w:val="Normal"/>
    <w:link w:val="FooterChar"/>
    <w:uiPriority w:val="99"/>
    <w:rsid w:val="00C539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9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11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F011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C6E21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6E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aliases w:val="Footnote symbol"/>
    <w:uiPriority w:val="99"/>
    <w:rsid w:val="007C6E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AEBC-65E9-4433-A7E0-D34A662D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5</cp:revision>
  <dcterms:created xsi:type="dcterms:W3CDTF">2023-02-15T11:03:00Z</dcterms:created>
  <dcterms:modified xsi:type="dcterms:W3CDTF">2023-02-15T13:00:00Z</dcterms:modified>
</cp:coreProperties>
</file>