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E4" w:rsidRPr="00DE171A" w:rsidRDefault="00C162E4" w:rsidP="00C162E4">
      <w:pPr>
        <w:pStyle w:val="Pielikums"/>
        <w:rPr>
          <w:lang w:val="lv-LV"/>
        </w:rPr>
      </w:pPr>
      <w:bookmarkStart w:id="0" w:name="_Hlk149909247"/>
      <w:bookmarkStart w:id="1" w:name="_Hlk529285412"/>
      <w:r>
        <w:rPr>
          <w:lang w:val="lv-LV"/>
        </w:rPr>
        <w:t>2</w:t>
      </w:r>
      <w:r w:rsidRPr="00D50A97">
        <w:t>. pielikum</w:t>
      </w:r>
      <w:r>
        <w:rPr>
          <w:lang w:val="lv-LV"/>
        </w:rPr>
        <w:t>s</w:t>
      </w:r>
    </w:p>
    <w:p w:rsidR="00C162E4" w:rsidRDefault="00C162E4" w:rsidP="00C162E4">
      <w:pPr>
        <w:jc w:val="right"/>
      </w:pPr>
      <w:r>
        <w:rPr>
          <w:rFonts w:eastAsia="Calibri"/>
          <w:sz w:val="20"/>
          <w:szCs w:val="20"/>
          <w:lang w:eastAsia="lv-LV"/>
        </w:rPr>
        <w:t>Cenu aptaujas “</w:t>
      </w:r>
      <w:r w:rsidRPr="00A11178">
        <w:t xml:space="preserve">Pretendentu atlase būvniecības pakalpojuma </w:t>
      </w:r>
    </w:p>
    <w:p w:rsidR="00C162E4" w:rsidRDefault="00C162E4" w:rsidP="00C162E4">
      <w:pPr>
        <w:jc w:val="right"/>
      </w:pPr>
      <w:r w:rsidRPr="00A11178">
        <w:t xml:space="preserve">sniegšanai privātmāju ūdens </w:t>
      </w:r>
    </w:p>
    <w:p w:rsidR="00C162E4" w:rsidRDefault="00C162E4" w:rsidP="00C162E4">
      <w:pPr>
        <w:jc w:val="right"/>
        <w:rPr>
          <w:b/>
        </w:rPr>
      </w:pPr>
      <w:r w:rsidRPr="00A11178">
        <w:t>vai kanalizācijas tīkla pieslēgšana centralizētajiem tīkliem</w:t>
      </w:r>
      <w:r>
        <w:rPr>
          <w:sz w:val="20"/>
          <w:szCs w:val="20"/>
        </w:rPr>
        <w:t>” nolikumam</w:t>
      </w:r>
      <w:r>
        <w:rPr>
          <w:b/>
        </w:rPr>
        <w:t xml:space="preserve"> </w:t>
      </w:r>
    </w:p>
    <w:p w:rsidR="00C162E4" w:rsidRPr="00017647" w:rsidRDefault="00C162E4" w:rsidP="00C162E4">
      <w:pPr>
        <w:pStyle w:val="Pielikums"/>
      </w:pPr>
    </w:p>
    <w:p w:rsidR="00C162E4" w:rsidRPr="00017647" w:rsidRDefault="00C162E4" w:rsidP="00C162E4">
      <w:pPr>
        <w:spacing w:before="240"/>
        <w:contextualSpacing/>
        <w:jc w:val="center"/>
        <w:rPr>
          <w:b/>
          <w:spacing w:val="5"/>
          <w:kern w:val="28"/>
        </w:rPr>
      </w:pPr>
      <w:r w:rsidRPr="00017647">
        <w:rPr>
          <w:b/>
          <w:spacing w:val="5"/>
          <w:kern w:val="28"/>
        </w:rPr>
        <w:t>FINANŠU PIEDĀVĀJUMS</w:t>
      </w:r>
    </w:p>
    <w:p w:rsidR="00C162E4" w:rsidRDefault="00C162E4" w:rsidP="00C162E4">
      <w:pPr>
        <w:jc w:val="center"/>
        <w:rPr>
          <w:b/>
        </w:rPr>
      </w:pPr>
      <w:r>
        <w:t>Cenu aptaujai</w:t>
      </w:r>
      <w:r w:rsidRPr="00017647">
        <w:t xml:space="preserve"> </w:t>
      </w:r>
      <w:r w:rsidRPr="00017647">
        <w:rPr>
          <w:b/>
        </w:rPr>
        <w:t>“</w:t>
      </w:r>
      <w:r>
        <w:rPr>
          <w:b/>
        </w:rPr>
        <w:t xml:space="preserve">Pretendentu atlase </w:t>
      </w:r>
      <w:r w:rsidRPr="0082331C">
        <w:rPr>
          <w:b/>
        </w:rPr>
        <w:t>būvniecības pakalpojuma sniegšanai</w:t>
      </w:r>
      <w:r>
        <w:t xml:space="preserve"> </w:t>
      </w:r>
      <w:r>
        <w:rPr>
          <w:b/>
        </w:rPr>
        <w:t xml:space="preserve">privātmāju ūdens vai kanalizācijas tīkla pieslēgšana centralizētajiem tīkliem” </w:t>
      </w:r>
    </w:p>
    <w:p w:rsidR="00C162E4" w:rsidRPr="00017647" w:rsidRDefault="00C162E4" w:rsidP="00C162E4">
      <w:pPr>
        <w:spacing w:before="240"/>
        <w:contextualSpacing/>
        <w:jc w:val="center"/>
        <w:rPr>
          <w:b/>
          <w:spacing w:val="5"/>
          <w:kern w:val="28"/>
        </w:rPr>
      </w:pPr>
    </w:p>
    <w:p w:rsidR="00C162E4" w:rsidRDefault="00C162E4" w:rsidP="00C162E4">
      <w:r w:rsidRPr="00017647">
        <w:tab/>
        <w:t xml:space="preserve">Saskaņā ar </w:t>
      </w:r>
      <w:r>
        <w:t>cenu aptaujas</w:t>
      </w:r>
      <w:r w:rsidRPr="00017647">
        <w:t xml:space="preserve"> “</w:t>
      </w:r>
      <w:r w:rsidRPr="00A11178">
        <w:t>Pretendentu atlase būvniecības pakalpojuma sniegšanai privātmāju ūdens vai kanalizācijas tīkla pieslēgšana centralizētajiem tīkliem</w:t>
      </w:r>
      <w:r w:rsidRPr="00017647">
        <w:t>”</w:t>
      </w:r>
      <w:r>
        <w:t xml:space="preserve"> n</w:t>
      </w:r>
      <w:r w:rsidRPr="00017647">
        <w:t>olikumu,</w:t>
      </w:r>
      <w:r w:rsidRPr="00836840">
        <w:t xml:space="preserve"> mēs, apakšā parakstījušies, apstiprinām, ka piekrītam </w:t>
      </w:r>
      <w:r>
        <w:t>cenu aptaujas</w:t>
      </w:r>
      <w:r w:rsidRPr="00836840">
        <w:t xml:space="preserve"> nolikumam un piedāvājam</w:t>
      </w:r>
      <w:r>
        <w:t>:</w:t>
      </w:r>
    </w:p>
    <w:p w:rsidR="00C162E4" w:rsidRDefault="00C162E4" w:rsidP="00C162E4"/>
    <w:p w:rsidR="00C162E4" w:rsidRDefault="00C162E4" w:rsidP="00C162E4">
      <w:pPr>
        <w:pStyle w:val="ListParagraph"/>
        <w:numPr>
          <w:ilvl w:val="0"/>
          <w:numId w:val="2"/>
        </w:numPr>
      </w:pPr>
      <w:r>
        <w:rPr>
          <w:lang w:val="lv-LV"/>
        </w:rPr>
        <w:t>V</w:t>
      </w:r>
      <w:proofErr w:type="spellStart"/>
      <w:r>
        <w:t>eikt</w:t>
      </w:r>
      <w:proofErr w:type="spellEnd"/>
      <w:r>
        <w:t xml:space="preserve"> darbus par šādām vienas vienības izmaksām EUR _______________________ (___________ eiro _____ centi) bez PVN</w:t>
      </w:r>
      <w:r>
        <w:rPr>
          <w:lang w:val="lv-LV"/>
        </w:rPr>
        <w:t>, kas pamatotas Tāmē (</w:t>
      </w:r>
      <w:proofErr w:type="spellStart"/>
      <w:r>
        <w:rPr>
          <w:lang w:val="lv-LV"/>
        </w:rPr>
        <w:t>3,pi</w:t>
      </w:r>
      <w:r w:rsidR="00C92648">
        <w:rPr>
          <w:lang w:val="lv-LV"/>
        </w:rPr>
        <w:t>e</w:t>
      </w:r>
      <w:r>
        <w:rPr>
          <w:lang w:val="lv-LV"/>
        </w:rPr>
        <w:t>likums</w:t>
      </w:r>
      <w:proofErr w:type="spellEnd"/>
      <w:r>
        <w:rPr>
          <w:lang w:val="lv-LV"/>
        </w:rPr>
        <w:t>)</w:t>
      </w:r>
      <w:r>
        <w:t>.</w:t>
      </w:r>
    </w:p>
    <w:p w:rsidR="00C162E4" w:rsidRDefault="00C162E4" w:rsidP="00C162E4">
      <w:pPr>
        <w:pStyle w:val="ListParagraph"/>
        <w:numPr>
          <w:ilvl w:val="0"/>
          <w:numId w:val="2"/>
        </w:numPr>
      </w:pPr>
      <w:r>
        <w:rPr>
          <w:lang w:val="lv-LV"/>
        </w:rPr>
        <w:t xml:space="preserve">Piedāvājama iekšējo tīklu </w:t>
      </w:r>
      <w:proofErr w:type="spellStart"/>
      <w:r>
        <w:rPr>
          <w:lang w:val="lv-LV"/>
        </w:rPr>
        <w:t>pieslēguma</w:t>
      </w:r>
      <w:proofErr w:type="spellEnd"/>
      <w:r>
        <w:rPr>
          <w:lang w:val="lv-LV"/>
        </w:rPr>
        <w:t xml:space="preserve"> pie publiskajiem tīkliem projektēšanas pakalpojumu (prognozējamais proj</w:t>
      </w:r>
      <w:r w:rsidR="00C92648">
        <w:rPr>
          <w:lang w:val="lv-LV"/>
        </w:rPr>
        <w:t>e</w:t>
      </w:r>
      <w:r>
        <w:rPr>
          <w:lang w:val="lv-LV"/>
        </w:rPr>
        <w:t>k</w:t>
      </w:r>
      <w:bookmarkStart w:id="2" w:name="_GoBack"/>
      <w:bookmarkEnd w:id="2"/>
      <w:r>
        <w:rPr>
          <w:lang w:val="lv-LV"/>
        </w:rPr>
        <w:t>tu skaits – 3) EUR ________________ (________ eiro _____ centi) bez PVN.</w:t>
      </w:r>
    </w:p>
    <w:p w:rsidR="00C162E4" w:rsidRPr="00836840" w:rsidRDefault="00C162E4" w:rsidP="00C162E4"/>
    <w:p w:rsidR="00C162E4" w:rsidRDefault="00C162E4" w:rsidP="00C162E4">
      <w:r>
        <w:tab/>
      </w:r>
      <w:r w:rsidRPr="00836840">
        <w:t>Apstiprinām, ka piedāvātajā cenā ir ietvertas visas iespējamās izmaksas, kas saistītas ar paredzamā līguma izpildi</w:t>
      </w:r>
      <w:r>
        <w:t xml:space="preserve"> un tiks attiecinātas uz visiem 17 Objektiem. </w:t>
      </w:r>
    </w:p>
    <w:p w:rsidR="00C162E4" w:rsidRPr="00836840" w:rsidRDefault="00C162E4" w:rsidP="00C162E4">
      <w:r w:rsidRPr="00836840">
        <w:t xml:space="preserve"> </w:t>
      </w:r>
    </w:p>
    <w:p w:rsidR="00C162E4" w:rsidRPr="00836840" w:rsidRDefault="00C162E4" w:rsidP="00C162E4">
      <w:pPr>
        <w:rPr>
          <w:b/>
          <w:bCs/>
          <w:color w:val="FF0000"/>
        </w:rPr>
      </w:pPr>
    </w:p>
    <w:tbl>
      <w:tblPr>
        <w:tblpPr w:leftFromText="180" w:rightFromText="180" w:vertAnchor="text" w:horzAnchor="margin" w:tblpY="247"/>
        <w:tblW w:w="8279" w:type="dxa"/>
        <w:tblLayout w:type="fixed"/>
        <w:tblLook w:val="04A0" w:firstRow="1" w:lastRow="0" w:firstColumn="1" w:lastColumn="0" w:noHBand="0" w:noVBand="1"/>
      </w:tblPr>
      <w:tblGrid>
        <w:gridCol w:w="1632"/>
        <w:gridCol w:w="6647"/>
      </w:tblGrid>
      <w:tr w:rsidR="00C162E4" w:rsidTr="00F705DC">
        <w:trPr>
          <w:trHeight w:val="37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E4" w:rsidRDefault="00C162E4" w:rsidP="00F705DC">
            <w:pPr>
              <w:keepLines/>
              <w:widowControl w:val="0"/>
              <w:suppressAutoHyphens/>
              <w:ind w:left="425" w:hanging="261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E4" w:rsidRDefault="00C162E4" w:rsidP="00F705DC">
            <w:pPr>
              <w:keepLines/>
              <w:widowControl w:val="0"/>
              <w:suppressAutoHyphens/>
              <w:ind w:left="425"/>
              <w:rPr>
                <w:lang w:eastAsia="ar-SA"/>
              </w:rPr>
            </w:pPr>
          </w:p>
        </w:tc>
      </w:tr>
      <w:tr w:rsidR="00C162E4" w:rsidTr="00F705DC">
        <w:trPr>
          <w:trHeight w:val="366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2E4" w:rsidRDefault="00C162E4" w:rsidP="00F705DC">
            <w:pPr>
              <w:keepLines/>
              <w:widowControl w:val="0"/>
              <w:suppressAutoHyphens/>
              <w:ind w:left="425" w:hanging="261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6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2E4" w:rsidRDefault="00C162E4" w:rsidP="00F705DC">
            <w:pPr>
              <w:keepLines/>
              <w:widowControl w:val="0"/>
              <w:suppressAutoHyphens/>
              <w:ind w:left="425"/>
              <w:rPr>
                <w:lang w:eastAsia="ar-SA"/>
              </w:rPr>
            </w:pPr>
          </w:p>
        </w:tc>
      </w:tr>
      <w:tr w:rsidR="00C162E4" w:rsidTr="00F705DC">
        <w:trPr>
          <w:trHeight w:val="368"/>
        </w:trPr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E4" w:rsidRDefault="00C162E4" w:rsidP="00F705DC">
            <w:pPr>
              <w:keepLines/>
              <w:widowControl w:val="0"/>
              <w:suppressAutoHyphens/>
              <w:ind w:left="425" w:hanging="261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E4" w:rsidRDefault="00C162E4" w:rsidP="00F705DC">
            <w:pPr>
              <w:keepLines/>
              <w:widowControl w:val="0"/>
              <w:suppressAutoHyphens/>
              <w:ind w:left="425"/>
              <w:rPr>
                <w:lang w:eastAsia="ar-SA"/>
              </w:rPr>
            </w:pPr>
          </w:p>
        </w:tc>
      </w:tr>
    </w:tbl>
    <w:p w:rsidR="00C162E4" w:rsidRPr="00836840" w:rsidRDefault="00C162E4" w:rsidP="00C162E4"/>
    <w:bookmarkEnd w:id="0"/>
    <w:bookmarkEnd w:id="1"/>
    <w:p w:rsidR="00C162E4" w:rsidRDefault="00C162E4" w:rsidP="00C162E4">
      <w:pPr>
        <w:pStyle w:val="Pielikums"/>
      </w:pPr>
    </w:p>
    <w:p w:rsidR="00B05B91" w:rsidRDefault="00892FCF"/>
    <w:sectPr w:rsidR="00B05B91" w:rsidSect="00DE171A">
      <w:footerReference w:type="default" r:id="rId7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CF" w:rsidRDefault="00892FCF">
      <w:r>
        <w:separator/>
      </w:r>
    </w:p>
  </w:endnote>
  <w:endnote w:type="continuationSeparator" w:id="0">
    <w:p w:rsidR="00892FCF" w:rsidRDefault="0089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8E" w:rsidRPr="0001283C" w:rsidRDefault="00C162E4" w:rsidP="00EE54B3">
    <w:pPr>
      <w:pStyle w:val="Footer"/>
      <w:jc w:val="center"/>
      <w:rPr>
        <w:sz w:val="20"/>
        <w:szCs w:val="20"/>
      </w:rPr>
    </w:pPr>
    <w:r w:rsidRPr="0001283C">
      <w:rPr>
        <w:sz w:val="20"/>
        <w:szCs w:val="20"/>
      </w:rPr>
      <w:fldChar w:fldCharType="begin"/>
    </w:r>
    <w:r w:rsidRPr="0001283C">
      <w:rPr>
        <w:sz w:val="20"/>
        <w:szCs w:val="20"/>
      </w:rPr>
      <w:instrText xml:space="preserve"> PAGE   \* MERGEFORMAT </w:instrText>
    </w:r>
    <w:r w:rsidRPr="0001283C">
      <w:rPr>
        <w:sz w:val="20"/>
        <w:szCs w:val="20"/>
      </w:rPr>
      <w:fldChar w:fldCharType="separate"/>
    </w:r>
    <w:r w:rsidRPr="0001283C">
      <w:rPr>
        <w:noProof/>
        <w:sz w:val="20"/>
        <w:szCs w:val="20"/>
      </w:rPr>
      <w:t>29</w:t>
    </w:r>
    <w:r w:rsidRPr="000128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CF" w:rsidRDefault="00892FCF">
      <w:r>
        <w:separator/>
      </w:r>
    </w:p>
  </w:footnote>
  <w:footnote w:type="continuationSeparator" w:id="0">
    <w:p w:rsidR="00892FCF" w:rsidRDefault="0089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55D"/>
    <w:multiLevelType w:val="multilevel"/>
    <w:tmpl w:val="B2920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A05790"/>
    <w:multiLevelType w:val="hybridMultilevel"/>
    <w:tmpl w:val="374EFE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4"/>
    <w:rsid w:val="001A0C95"/>
    <w:rsid w:val="001C0DB1"/>
    <w:rsid w:val="001C3188"/>
    <w:rsid w:val="00200D8A"/>
    <w:rsid w:val="00504F9E"/>
    <w:rsid w:val="00545C4D"/>
    <w:rsid w:val="00702267"/>
    <w:rsid w:val="007F47DC"/>
    <w:rsid w:val="00892FCF"/>
    <w:rsid w:val="00A21A3A"/>
    <w:rsid w:val="00A6170B"/>
    <w:rsid w:val="00C162E4"/>
    <w:rsid w:val="00C92648"/>
    <w:rsid w:val="00CF378F"/>
    <w:rsid w:val="00D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FB73"/>
  <w15:chartTrackingRefBased/>
  <w15:docId w15:val="{7EBEC60D-DFE1-4EE7-B08A-9C7A3670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2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customStyle="1" w:styleId="Pielikums">
    <w:name w:val="Pielikums"/>
    <w:basedOn w:val="Normal"/>
    <w:link w:val="PielikumsChar"/>
    <w:autoRedefine/>
    <w:qFormat/>
    <w:rsid w:val="00C162E4"/>
    <w:pPr>
      <w:widowControl w:val="0"/>
      <w:suppressAutoHyphens/>
      <w:autoSpaceDN w:val="0"/>
      <w:ind w:right="-1"/>
      <w:jc w:val="right"/>
      <w:textAlignment w:val="baseline"/>
    </w:pPr>
    <w:rPr>
      <w:sz w:val="20"/>
      <w:szCs w:val="20"/>
      <w:lang w:val="x-none"/>
    </w:rPr>
  </w:style>
  <w:style w:type="character" w:customStyle="1" w:styleId="PielikumsChar">
    <w:name w:val="Pielikums Char"/>
    <w:link w:val="Pielikums"/>
    <w:rsid w:val="00C162E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Paragraph">
    <w:name w:val="List Paragraph"/>
    <w:aliases w:val="Virsraksti,Syle 1,Normal bullet 2,Bullet list,Saistīto dokumentu saraksts,List Paragraph1,Numurets,Strip,Párrafo de lista,Numbered Para 1,Dot pt,No Spacing1,List Paragraph Char Char Char,Indicator Text,Bullet Points,MAIN CONTENT"/>
    <w:basedOn w:val="Normal"/>
    <w:link w:val="ListParagraphChar"/>
    <w:uiPriority w:val="34"/>
    <w:qFormat/>
    <w:rsid w:val="00C162E4"/>
    <w:pPr>
      <w:ind w:left="720"/>
      <w:jc w:val="left"/>
    </w:pPr>
    <w:rPr>
      <w:lang w:val="x-none" w:eastAsia="x-none"/>
    </w:rPr>
  </w:style>
  <w:style w:type="character" w:customStyle="1" w:styleId="ListParagraphChar">
    <w:name w:val="List Paragraph Char"/>
    <w:aliases w:val="Virsraksti Char,Syle 1 Char,Normal bullet 2 Char,Bullet list Char,Saistīto dokumentu saraksts Char,List Paragraph1 Char,Numurets Char,Strip Char,Párrafo de lista Char,Numbered Para 1 Char,Dot pt Char,No Spacing1 Char"/>
    <w:link w:val="ListParagraph"/>
    <w:uiPriority w:val="34"/>
    <w:qFormat/>
    <w:rsid w:val="00C162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162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162E4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62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unhideWhenUsed/>
    <w:rsid w:val="00C162E4"/>
    <w:pPr>
      <w:spacing w:after="120"/>
    </w:pPr>
    <w:rPr>
      <w:lang w:val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C162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indkopa">
    <w:name w:val="Rindkopa"/>
    <w:basedOn w:val="Normal"/>
    <w:next w:val="Normal"/>
    <w:uiPriority w:val="99"/>
    <w:rsid w:val="00C162E4"/>
    <w:pPr>
      <w:ind w:left="851"/>
    </w:pPr>
    <w:rPr>
      <w:rFonts w:ascii="Arial" w:hAnsi="Arial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2</cp:revision>
  <dcterms:created xsi:type="dcterms:W3CDTF">2023-12-05T14:30:00Z</dcterms:created>
  <dcterms:modified xsi:type="dcterms:W3CDTF">2023-12-05T14:35:00Z</dcterms:modified>
</cp:coreProperties>
</file>