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42" w:rsidRPr="0058445C" w:rsidRDefault="00EC4F42" w:rsidP="00EC4F42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C4F42" w:rsidRPr="0058445C" w:rsidRDefault="00EC4F42" w:rsidP="00EC4F42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Nolikumam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Pr="007F458A">
        <w:rPr>
          <w:rFonts w:ascii="Times New Roman" w:hAnsi="Times New Roman" w:cs="Times New Roman"/>
          <w:sz w:val="20"/>
          <w:szCs w:val="20"/>
        </w:rPr>
        <w:t xml:space="preserve">Cenu aptauja par ieejas kāpņu remontu daudzīvokļu mājai Izstāžu iela 3, </w:t>
      </w:r>
      <w:proofErr w:type="spellStart"/>
      <w:r w:rsidRPr="007F458A">
        <w:rPr>
          <w:rFonts w:ascii="Times New Roman" w:hAnsi="Times New Roman" w:cs="Times New Roman"/>
          <w:sz w:val="20"/>
          <w:szCs w:val="20"/>
        </w:rPr>
        <w:t>Valdlauči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br/>
      </w:r>
    </w:p>
    <w:p w:rsidR="00EC4F42" w:rsidRPr="0058445C" w:rsidRDefault="00EC4F42" w:rsidP="00EC4F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Tehniskā specifikācija</w:t>
      </w:r>
      <w:r w:rsidRPr="00584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4F42" w:rsidRPr="0058445C" w:rsidRDefault="00EC4F42" w:rsidP="00EC4F42">
      <w:pPr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58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Vispārīgā informācija</w:t>
      </w:r>
    </w:p>
    <w:p w:rsidR="00E81347" w:rsidRPr="0058445C" w:rsidRDefault="00EC4F42" w:rsidP="00E81347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1347" w:rsidRPr="0058445C">
        <w:rPr>
          <w:rFonts w:ascii="Times New Roman" w:eastAsia="Times New Roman" w:hAnsi="Times New Roman" w:cs="Times New Roman"/>
          <w:sz w:val="24"/>
          <w:szCs w:val="24"/>
        </w:rPr>
        <w:t>Pretendentam, pirms pieteikuma iesniegšanas jāapmeklē objekts, jāpārliecinās, ka tāmēs ir iekļauti visi nepieciešamie darbu apjomi un materiāli. Jāparaksta apliecinājums par objekta apmeklēšanu klātienē (</w:t>
      </w:r>
      <w:proofErr w:type="spellStart"/>
      <w:r w:rsidR="00E813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1347" w:rsidRPr="0058445C">
        <w:rPr>
          <w:rFonts w:ascii="Times New Roman" w:eastAsia="Times New Roman" w:hAnsi="Times New Roman" w:cs="Times New Roman"/>
          <w:sz w:val="24"/>
          <w:szCs w:val="24"/>
        </w:rPr>
        <w:t>.pielikums</w:t>
      </w:r>
      <w:proofErr w:type="spellEnd"/>
      <w:r w:rsidR="00E81347" w:rsidRPr="0058445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1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3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divos eksemplāros – viens eksemplārs paliek Pretendentam, otru eksemplāru Pasūtītāja </w:t>
      </w:r>
      <w:proofErr w:type="spellStart"/>
      <w:r w:rsidR="00E81347">
        <w:rPr>
          <w:rFonts w:ascii="Times New Roman" w:eastAsia="Times New Roman" w:hAnsi="Times New Roman" w:cs="Times New Roman"/>
          <w:sz w:val="24"/>
          <w:szCs w:val="24"/>
          <w:lang w:eastAsia="ar-SA"/>
        </w:rPr>
        <w:t>būvspeciālists</w:t>
      </w:r>
      <w:proofErr w:type="spellEnd"/>
      <w:r w:rsidR="00E813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iesniedz Iepirkumu komisijai.</w:t>
      </w:r>
      <w:r w:rsidR="00E81347" w:rsidRPr="0058445C">
        <w:rPr>
          <w:rFonts w:ascii="Times New Roman" w:eastAsia="Times New Roman" w:hAnsi="Times New Roman" w:cs="Times New Roman"/>
          <w:sz w:val="24"/>
          <w:szCs w:val="24"/>
        </w:rPr>
        <w:t xml:space="preserve"> Objekta apskati </w:t>
      </w:r>
      <w:r w:rsidR="00E81347" w:rsidRPr="0058445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iepriekš saskaņot ar </w:t>
      </w:r>
      <w:r w:rsidR="00E81347" w:rsidRPr="0058445C">
        <w:rPr>
          <w:rFonts w:ascii="Times New Roman" w:eastAsia="Times New Roman" w:hAnsi="Times New Roman" w:cs="Times New Roman"/>
          <w:sz w:val="24"/>
          <w:szCs w:val="24"/>
        </w:rPr>
        <w:t>Pasūtītāja pārstāvi</w:t>
      </w:r>
      <w:r w:rsidR="00E81347"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81347">
        <w:rPr>
          <w:rFonts w:ascii="Times New Roman" w:eastAsia="Times New Roman" w:hAnsi="Times New Roman" w:cs="Times New Roman"/>
          <w:sz w:val="24"/>
          <w:szCs w:val="24"/>
        </w:rPr>
        <w:t xml:space="preserve">Jāni </w:t>
      </w:r>
      <w:proofErr w:type="spellStart"/>
      <w:r w:rsidR="00E81347">
        <w:rPr>
          <w:rFonts w:ascii="Times New Roman" w:eastAsia="Times New Roman" w:hAnsi="Times New Roman" w:cs="Times New Roman"/>
          <w:sz w:val="24"/>
          <w:szCs w:val="24"/>
        </w:rPr>
        <w:t>Ipatjevu</w:t>
      </w:r>
      <w:proofErr w:type="spellEnd"/>
      <w:r w:rsidR="00E81347" w:rsidRPr="0058445C">
        <w:rPr>
          <w:rFonts w:ascii="Times New Roman" w:eastAsia="Times New Roman" w:hAnsi="Times New Roman" w:cs="Times New Roman"/>
          <w:sz w:val="24"/>
          <w:szCs w:val="24"/>
        </w:rPr>
        <w:t xml:space="preserve">, tālr. </w:t>
      </w:r>
      <w:r w:rsidR="00E81347">
        <w:rPr>
          <w:rFonts w:ascii="Times New Roman" w:eastAsia="Times New Roman" w:hAnsi="Times New Roman" w:cs="Times New Roman"/>
          <w:sz w:val="24"/>
          <w:szCs w:val="24"/>
        </w:rPr>
        <w:t>26382990</w:t>
      </w:r>
      <w:r w:rsidR="00E81347" w:rsidRPr="00584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F42" w:rsidRDefault="00EC4F42" w:rsidP="00E81347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Pretendentam jāparedz un jāiekļauj savā piedāvājumā palīgdarbu, palīgmehānismu un ar darba organizēšanu saistītās izmaksas, kas nav tieši norādītas tehniskajā specifikācijā, bez kuru izpildes nevar nodrošināt definētās prasības.</w:t>
      </w:r>
    </w:p>
    <w:p w:rsidR="00EC4F42" w:rsidRPr="0058445C" w:rsidRDefault="00EC4F42" w:rsidP="00EC4F42">
      <w:pPr>
        <w:numPr>
          <w:ilvl w:val="0"/>
          <w:numId w:val="2"/>
        </w:numPr>
        <w:spacing w:after="0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b/>
          <w:sz w:val="24"/>
          <w:szCs w:val="24"/>
        </w:rPr>
        <w:t>Prasības darbu organizēšanai un veikšanai</w:t>
      </w:r>
    </w:p>
    <w:p w:rsidR="00EC4F42" w:rsidRPr="0058445C" w:rsidRDefault="00EC4F42" w:rsidP="00E81347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Izvietot informāciju par darba veicēju, atbildīgo personu, tālruņa numuru un prognozējamo darba pabeigšanas laiku. </w:t>
      </w:r>
    </w:p>
    <w:p w:rsidR="00EC4F42" w:rsidRPr="0058445C" w:rsidRDefault="00EC4F42" w:rsidP="00E81347">
      <w:pPr>
        <w:tabs>
          <w:tab w:val="left" w:pos="567"/>
        </w:tabs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Darbu izpildes gaitā ir jāveic visi nepieciešamie drošības pasākumi, lai nepieļautu iespējamos </w:t>
      </w:r>
      <w:bookmarkStart w:id="0" w:name="_GoBack"/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bojājumus ēkas elementiem (piem., logiem, dzīvokļu durvīm, komunikāciju tīkliem 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utt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,), ieejas </w:t>
      </w:r>
      <w:bookmarkEnd w:id="0"/>
      <w:r w:rsidRPr="0058445C">
        <w:rPr>
          <w:rFonts w:ascii="Times New Roman" w:eastAsia="Times New Roman" w:hAnsi="Times New Roman" w:cs="Times New Roman"/>
          <w:sz w:val="24"/>
          <w:szCs w:val="24"/>
        </w:rPr>
        <w:t>celiņiem, dekoratīvajiem stādījumiem vai trešo personu mantai, uzņemoties atbildību par jebkādiem nodarītiem bojājumiem, kas radušies darbības rezultātā.</w:t>
      </w:r>
    </w:p>
    <w:p w:rsidR="00EC4F42" w:rsidRPr="0058445C" w:rsidRDefault="00EC4F42" w:rsidP="00E81347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Darbus, kas saistīti ar paaugstinātu troksni, izteiktu smaku vai vibrāciju, veikt normālā darba laika nedēļā (no pirmdienas līdz piektdienai) no plkst. 8.00 līdz 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brīvdienās no 9.00 līdz 17.00.</w:t>
      </w:r>
    </w:p>
    <w:p w:rsidR="00EC4F42" w:rsidRPr="0058445C" w:rsidRDefault="00EC4F42" w:rsidP="00E81347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Būvnieks uzstāda pārvietojamu 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WC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tās darbinieku vajadzībām.</w:t>
      </w:r>
    </w:p>
    <w:p w:rsidR="00EC4F42" w:rsidRPr="0058445C" w:rsidRDefault="00EC4F42" w:rsidP="00E81347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Neveidot u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tilizējamu materiālu uzkrājumus objektā. Katras darba dienas beigās veikt ietves posma sakopšanu.</w:t>
      </w:r>
    </w:p>
    <w:p w:rsidR="00EC4F42" w:rsidRPr="0058445C" w:rsidRDefault="00EC4F42" w:rsidP="00E81347">
      <w:pPr>
        <w:spacing w:before="0"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Ja tehnoloģiskais procesā nepieciešams daļēji ierobežot transporta vai gājēju plūsm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norobežojumam jābūt nepārprotamam un maksimāli drošam. </w:t>
      </w:r>
    </w:p>
    <w:p w:rsidR="00EC4F42" w:rsidRPr="0058445C" w:rsidRDefault="00EC4F42" w:rsidP="00E81347">
      <w:pPr>
        <w:spacing w:before="0"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bez maksas nodrošina Izpildītāja tehnikas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būvmateriālu novietošanu tā slēgtā teritorijā būvdarbu laikā.</w:t>
      </w:r>
    </w:p>
    <w:p w:rsidR="00EC4F42" w:rsidRDefault="00EC4F42" w:rsidP="00E81347">
      <w:pPr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elektrības un ūdens ņemšanas vietu, 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WC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novietošanu un citiem jautājumiem vērsties pie 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Pasūtītāja pārstāvja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J.Stūrīša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ālr. 29420964</w:t>
      </w:r>
    </w:p>
    <w:p w:rsidR="00EC4F42" w:rsidRPr="005D7A6F" w:rsidRDefault="00EC4F42" w:rsidP="00EC4F42">
      <w:pPr>
        <w:pStyle w:val="ListParagraph"/>
        <w:numPr>
          <w:ilvl w:val="0"/>
          <w:numId w:val="2"/>
        </w:numPr>
        <w:spacing w:after="120"/>
        <w:ind w:hanging="654"/>
        <w:jc w:val="both"/>
        <w:rPr>
          <w:b/>
        </w:rPr>
      </w:pPr>
      <w:r w:rsidRPr="005D7A6F">
        <w:rPr>
          <w:b/>
        </w:rPr>
        <w:t>Objekta nodošana ekspluatācijā</w:t>
      </w:r>
    </w:p>
    <w:p w:rsidR="00EC4F42" w:rsidRDefault="00EC4F42" w:rsidP="00EC4F42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Noslēgumā Pasūtītājs pieņem kvalitatīvi izpildītos darbus pēc faktiski paveikta apjoma ar izpildes darbu aktiem. Pēc būvdarbu pabeigšanas objekts tiek nodots ar pieņemšanas-nodošanas aktu, kuru paraksta Pasūtītāja un Izpildītāja pilnvarotas personas. </w:t>
      </w:r>
    </w:p>
    <w:p w:rsidR="00EC4F42" w:rsidRPr="003D3CEE" w:rsidRDefault="00EC4F42" w:rsidP="00EC4F4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hanging="654"/>
        <w:jc w:val="both"/>
        <w:textAlignment w:val="baseline"/>
        <w:rPr>
          <w:b/>
        </w:rPr>
      </w:pPr>
      <w:r w:rsidRPr="003D3CEE">
        <w:rPr>
          <w:b/>
        </w:rPr>
        <w:t>Garantijas</w:t>
      </w:r>
    </w:p>
    <w:p w:rsidR="00EC4F42" w:rsidRPr="0058445C" w:rsidRDefault="00EC4F42" w:rsidP="00EC4F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val="x-none" w:eastAsia="lv-LV"/>
        </w:rPr>
      </w:pPr>
    </w:p>
    <w:p w:rsidR="00EC4F42" w:rsidRPr="0058445C" w:rsidRDefault="00EC4F42" w:rsidP="00EC4F42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Garantijas termiņš izpildītāja veiktiem būvdarbiem 36 (trīsdesmit sešdesmit) mēneši no pieņemšanas-nodošanas akta parakstīšanas dienas. Garantijas laikā, pēc Pasūtītāja pieprasījuma, Izpildītājam jāveic defektu novēršana bez papildus samaksas.</w:t>
      </w:r>
    </w:p>
    <w:p w:rsidR="00B05B91" w:rsidRDefault="00E81347"/>
    <w:sectPr w:rsidR="00B05B91" w:rsidSect="00EC4F42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E498B"/>
    <w:multiLevelType w:val="multilevel"/>
    <w:tmpl w:val="1B865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5C537C"/>
    <w:multiLevelType w:val="hybridMultilevel"/>
    <w:tmpl w:val="E1504418"/>
    <w:lvl w:ilvl="0" w:tplc="61625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42"/>
    <w:rsid w:val="001A0C95"/>
    <w:rsid w:val="001C0DB1"/>
    <w:rsid w:val="001C3188"/>
    <w:rsid w:val="00200D8A"/>
    <w:rsid w:val="00504F9E"/>
    <w:rsid w:val="00545C4D"/>
    <w:rsid w:val="00702267"/>
    <w:rsid w:val="007F47DC"/>
    <w:rsid w:val="00A21A3A"/>
    <w:rsid w:val="00A6170B"/>
    <w:rsid w:val="00CF378F"/>
    <w:rsid w:val="00DF3A8E"/>
    <w:rsid w:val="00E81347"/>
    <w:rsid w:val="00E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8D9A-996E-4CFA-9F21-07E9024B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F42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EC4F42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EC4F4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2</cp:revision>
  <dcterms:created xsi:type="dcterms:W3CDTF">2024-08-16T05:36:00Z</dcterms:created>
  <dcterms:modified xsi:type="dcterms:W3CDTF">2024-08-16T06:04:00Z</dcterms:modified>
</cp:coreProperties>
</file>