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7D" w:rsidRPr="008C4EC1" w:rsidRDefault="00F45B7D" w:rsidP="00F45B7D">
      <w:pPr>
        <w:jc w:val="right"/>
        <w:rPr>
          <w:i/>
        </w:rPr>
      </w:pPr>
      <w:bookmarkStart w:id="0" w:name="_Hlk194929945"/>
      <w:bookmarkStart w:id="1" w:name="_Hlk206757400"/>
      <w:proofErr w:type="spellStart"/>
      <w:r>
        <w:rPr>
          <w:i/>
        </w:rPr>
        <w:t>5</w:t>
      </w:r>
      <w:r w:rsidRPr="008C4EC1">
        <w:rPr>
          <w:i/>
        </w:rPr>
        <w:t>.pielikums</w:t>
      </w:r>
      <w:proofErr w:type="spellEnd"/>
    </w:p>
    <w:p w:rsidR="00F45B7D" w:rsidRDefault="00F45B7D" w:rsidP="00F45B7D">
      <w:pPr>
        <w:suppressAutoHyphens/>
        <w:ind w:left="-284"/>
        <w:jc w:val="right"/>
      </w:pPr>
      <w:bookmarkStart w:id="2" w:name="_Hlk206757770"/>
      <w:r>
        <w:t>Cenu aptaujas</w:t>
      </w:r>
      <w:r w:rsidRPr="006C7336">
        <w:t xml:space="preserve"> </w:t>
      </w:r>
      <w:bookmarkStart w:id="3" w:name="_Hlk206757384"/>
    </w:p>
    <w:p w:rsidR="00F45B7D" w:rsidRPr="008C4EC1" w:rsidRDefault="00F45B7D" w:rsidP="00F45B7D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Pr="008C4EC1">
        <w:rPr>
          <w:color w:val="000000"/>
          <w:lang w:eastAsia="ar-SA"/>
        </w:rPr>
        <w:t xml:space="preserve">Maģistrālā ūdensvada izbūve Mazajā Rāmavas ielā, </w:t>
      </w:r>
      <w:proofErr w:type="spellStart"/>
      <w:r w:rsidRPr="008C4EC1">
        <w:rPr>
          <w:color w:val="000000"/>
          <w:lang w:eastAsia="ar-SA"/>
        </w:rPr>
        <w:t>Valdlaučos</w:t>
      </w:r>
      <w:proofErr w:type="spellEnd"/>
      <w:r w:rsidRPr="008C4EC1">
        <w:rPr>
          <w:color w:val="000000"/>
          <w:lang w:eastAsia="ar-SA"/>
        </w:rPr>
        <w:t>”</w:t>
      </w:r>
    </w:p>
    <w:bookmarkEnd w:id="1"/>
    <w:bookmarkEnd w:id="2"/>
    <w:bookmarkEnd w:id="3"/>
    <w:p w:rsidR="00826529" w:rsidRPr="00DE6117" w:rsidRDefault="00F45B7D" w:rsidP="00F45B7D">
      <w:pPr>
        <w:widowControl w:val="0"/>
        <w:suppressAutoHyphens/>
        <w:adjustRightInd w:val="0"/>
        <w:ind w:left="714" w:hanging="357"/>
        <w:jc w:val="right"/>
        <w:textAlignment w:val="baseline"/>
        <w:rPr>
          <w:sz w:val="24"/>
          <w:szCs w:val="24"/>
          <w:lang w:eastAsia="ar-SA"/>
        </w:rPr>
      </w:pPr>
      <w:r w:rsidRPr="006C7336">
        <w:t>nolikumam</w:t>
      </w:r>
    </w:p>
    <w:p w:rsidR="00F45B7D" w:rsidRDefault="00F45B7D" w:rsidP="00826529">
      <w:pPr>
        <w:pStyle w:val="Virsraksts1"/>
        <w:numPr>
          <w:ilvl w:val="0"/>
          <w:numId w:val="0"/>
        </w:numPr>
        <w:jc w:val="center"/>
        <w:rPr>
          <w:szCs w:val="24"/>
          <w:lang w:eastAsia="lv-LV"/>
        </w:rPr>
      </w:pPr>
      <w:bookmarkStart w:id="4" w:name="_Toc536612510"/>
      <w:bookmarkStart w:id="5" w:name="_Toc63870145"/>
    </w:p>
    <w:p w:rsidR="00826529" w:rsidRPr="00DE6117" w:rsidRDefault="00826529" w:rsidP="00826529">
      <w:pPr>
        <w:pStyle w:val="Virsraksts1"/>
        <w:numPr>
          <w:ilvl w:val="0"/>
          <w:numId w:val="0"/>
        </w:numPr>
        <w:jc w:val="center"/>
        <w:rPr>
          <w:szCs w:val="24"/>
          <w:lang w:eastAsia="lv-LV"/>
        </w:rPr>
      </w:pPr>
      <w:r w:rsidRPr="00DE6117">
        <w:rPr>
          <w:szCs w:val="24"/>
          <w:lang w:eastAsia="lv-LV"/>
        </w:rPr>
        <w:t>Informācijas veidlapa par apakšuzņēmējiem</w:t>
      </w:r>
      <w:bookmarkEnd w:id="4"/>
      <w:bookmarkEnd w:id="5"/>
      <w:r w:rsidR="00616E5A">
        <w:rPr>
          <w:szCs w:val="24"/>
          <w:lang w:eastAsia="lv-LV"/>
        </w:rPr>
        <w:t xml:space="preserve"> nododamo darbu apjomu</w:t>
      </w:r>
    </w:p>
    <w:p w:rsidR="00826529" w:rsidRDefault="00826529" w:rsidP="00826529">
      <w:pPr>
        <w:suppressAutoHyphens/>
        <w:jc w:val="both"/>
        <w:rPr>
          <w:sz w:val="24"/>
          <w:szCs w:val="24"/>
          <w:lang w:eastAsia="ar-SA"/>
        </w:rPr>
      </w:pPr>
    </w:p>
    <w:p w:rsidR="009D70ED" w:rsidRPr="00DE6117" w:rsidRDefault="00C53A1A" w:rsidP="001C023E">
      <w:pPr>
        <w:jc w:val="both"/>
        <w:rPr>
          <w:sz w:val="24"/>
          <w:szCs w:val="24"/>
          <w:lang w:eastAsia="ar-SA"/>
        </w:rPr>
      </w:pPr>
      <w:bookmarkStart w:id="6" w:name="_Hlk231826481"/>
      <w:r>
        <w:rPr>
          <w:sz w:val="24"/>
          <w:szCs w:val="24"/>
        </w:rPr>
        <w:tab/>
      </w:r>
      <w:r w:rsidR="001C023E" w:rsidRPr="004C59D5">
        <w:rPr>
          <w:sz w:val="24"/>
          <w:szCs w:val="24"/>
        </w:rPr>
        <w:t xml:space="preserve">Pretendents </w:t>
      </w:r>
      <w:r w:rsidR="001C023E" w:rsidRPr="007541F8">
        <w:rPr>
          <w:i/>
          <w:sz w:val="24"/>
          <w:szCs w:val="24"/>
          <w:highlight w:val="yellow"/>
        </w:rPr>
        <w:t>nosaukums, reģistrācijas numurs</w:t>
      </w:r>
      <w:r w:rsidR="001C023E" w:rsidRPr="004C59D5">
        <w:rPr>
          <w:i/>
          <w:sz w:val="24"/>
          <w:szCs w:val="24"/>
        </w:rPr>
        <w:t xml:space="preserve">, </w:t>
      </w:r>
      <w:r w:rsidR="001C023E">
        <w:rPr>
          <w:sz w:val="24"/>
          <w:szCs w:val="24"/>
        </w:rPr>
        <w:t>sniedz šādu informāciju</w:t>
      </w:r>
      <w:bookmarkEnd w:id="6"/>
      <w:r>
        <w:rPr>
          <w:sz w:val="24"/>
          <w:szCs w:val="24"/>
        </w:rPr>
        <w:t xml:space="preserve"> par</w:t>
      </w:r>
      <w:r w:rsidR="009D70ED">
        <w:rPr>
          <w:sz w:val="24"/>
          <w:szCs w:val="24"/>
          <w:lang w:eastAsia="ar-SA"/>
        </w:rPr>
        <w:t xml:space="preserve"> </w:t>
      </w:r>
      <w:r w:rsidR="001C023E">
        <w:rPr>
          <w:sz w:val="24"/>
          <w:szCs w:val="24"/>
          <w:lang w:eastAsia="ar-SA"/>
        </w:rPr>
        <w:t>piete</w:t>
      </w:r>
      <w:r>
        <w:rPr>
          <w:sz w:val="24"/>
          <w:szCs w:val="24"/>
          <w:lang w:eastAsia="ar-SA"/>
        </w:rPr>
        <w:t>i</w:t>
      </w:r>
      <w:r w:rsidR="001C023E">
        <w:rPr>
          <w:sz w:val="24"/>
          <w:szCs w:val="24"/>
          <w:lang w:eastAsia="ar-SA"/>
        </w:rPr>
        <w:t>kuma</w:t>
      </w:r>
      <w:r w:rsidR="009D70ED">
        <w:rPr>
          <w:sz w:val="24"/>
          <w:szCs w:val="24"/>
          <w:lang w:eastAsia="ar-SA"/>
        </w:rPr>
        <w:t xml:space="preserve"> </w:t>
      </w:r>
      <w:proofErr w:type="spellStart"/>
      <w:r>
        <w:rPr>
          <w:sz w:val="24"/>
          <w:szCs w:val="24"/>
          <w:lang w:eastAsia="ar-SA"/>
        </w:rPr>
        <w:t>6</w:t>
      </w:r>
      <w:r w:rsidR="009D70ED">
        <w:rPr>
          <w:sz w:val="24"/>
          <w:szCs w:val="24"/>
          <w:lang w:eastAsia="ar-SA"/>
        </w:rPr>
        <w:t>.punktā</w:t>
      </w:r>
      <w:proofErr w:type="spellEnd"/>
      <w:r>
        <w:rPr>
          <w:sz w:val="24"/>
          <w:szCs w:val="24"/>
          <w:lang w:eastAsia="ar-SA"/>
        </w:rPr>
        <w:t xml:space="preserve"> uzskaitītajiem apakšuzņēmējiem</w:t>
      </w:r>
      <w:r w:rsidR="001C023E">
        <w:rPr>
          <w:sz w:val="24"/>
          <w:szCs w:val="24"/>
          <w:lang w:eastAsia="ar-SA"/>
        </w:rPr>
        <w:t>:</w:t>
      </w:r>
    </w:p>
    <w:p w:rsidR="00826529" w:rsidRPr="00DE6117" w:rsidRDefault="00826529" w:rsidP="00826529">
      <w:pPr>
        <w:suppressAutoHyphens/>
        <w:jc w:val="both"/>
        <w:rPr>
          <w:sz w:val="24"/>
          <w:szCs w:val="24"/>
          <w:lang w:eastAsia="ar-SA"/>
        </w:rPr>
      </w:pPr>
    </w:p>
    <w:tbl>
      <w:tblPr>
        <w:tblW w:w="821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849"/>
        <w:gridCol w:w="4788"/>
      </w:tblGrid>
      <w:tr w:rsidR="009D70ED" w:rsidRPr="00DE6117" w:rsidTr="009D70ED">
        <w:trPr>
          <w:trHeight w:val="632"/>
        </w:trPr>
        <w:tc>
          <w:tcPr>
            <w:tcW w:w="581" w:type="dxa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Apakšuzņēmēja nosaukums, reģistrācijas numurs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C62996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Darbu vērtība</w:t>
            </w:r>
          </w:p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(norāda veicamo darbu summu EUR bez PVN)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C62996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 w:rsidRPr="00DF10AA">
              <w:rPr>
                <w:lang w:eastAsia="ar-SA"/>
              </w:rPr>
              <w:t>Darbu apraksts (norāda konkrēti kādus darbus veiks apakšuzņēmējs)</w:t>
            </w: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9D70ED" w:rsidRPr="00DE6117" w:rsidTr="009D70ED">
        <w:trPr>
          <w:trHeight w:val="593"/>
        </w:trPr>
        <w:tc>
          <w:tcPr>
            <w:tcW w:w="581" w:type="dxa"/>
          </w:tcPr>
          <w:p w:rsidR="009D70ED" w:rsidRPr="00DF10AA" w:rsidRDefault="00F45B7D" w:rsidP="00716BB5">
            <w:pPr>
              <w:suppressAutoHyphens/>
              <w:contextualSpacing/>
              <w:jc w:val="both"/>
              <w:rPr>
                <w:lang w:eastAsia="ar-SA"/>
              </w:rPr>
            </w:pPr>
            <w:r>
              <w:rPr>
                <w:lang w:eastAsia="ar-SA"/>
              </w:rPr>
              <w:t>…</w:t>
            </w:r>
          </w:p>
        </w:tc>
        <w:tc>
          <w:tcPr>
            <w:tcW w:w="2849" w:type="dxa"/>
            <w:shd w:val="clear" w:color="auto" w:fill="auto"/>
          </w:tcPr>
          <w:p w:rsidR="009D70ED" w:rsidRPr="00DF10AA" w:rsidRDefault="009D70ED" w:rsidP="00716BB5">
            <w:pPr>
              <w:suppressAutoHyphens/>
              <w:contextualSpacing/>
              <w:jc w:val="both"/>
              <w:rPr>
                <w:lang w:eastAsia="ar-SA"/>
              </w:rPr>
            </w:pPr>
          </w:p>
        </w:tc>
        <w:tc>
          <w:tcPr>
            <w:tcW w:w="4788" w:type="dxa"/>
            <w:shd w:val="clear" w:color="auto" w:fill="auto"/>
          </w:tcPr>
          <w:p w:rsidR="009D70ED" w:rsidRPr="00DE6117" w:rsidRDefault="009D70ED" w:rsidP="00716BB5">
            <w:pPr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Papildina ar jaunām rindām, ja piesaista vairāk kā vien</w:t>
      </w:r>
      <w:r w:rsidR="00B72B8C">
        <w:rPr>
          <w:sz w:val="24"/>
          <w:szCs w:val="24"/>
          <w:lang w:eastAsia="ar-SA"/>
        </w:rPr>
        <w:t>u</w:t>
      </w:r>
      <w:r>
        <w:rPr>
          <w:sz w:val="24"/>
          <w:szCs w:val="24"/>
          <w:lang w:eastAsia="ar-SA"/>
        </w:rPr>
        <w:t xml:space="preserve"> apakšuzņēmēj</w:t>
      </w:r>
      <w:r w:rsidR="00B72B8C">
        <w:rPr>
          <w:sz w:val="24"/>
          <w:szCs w:val="24"/>
          <w:lang w:eastAsia="ar-SA"/>
        </w:rPr>
        <w:t>u</w:t>
      </w:r>
      <w:r>
        <w:rPr>
          <w:sz w:val="24"/>
          <w:szCs w:val="24"/>
          <w:lang w:eastAsia="ar-SA"/>
        </w:rPr>
        <w:t xml:space="preserve">. </w:t>
      </w:r>
    </w:p>
    <w:p w:rsidR="009D70ED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9D70ED" w:rsidRPr="00DE6117" w:rsidRDefault="009D70ED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  <w:bookmarkStart w:id="7" w:name="_GoBack"/>
      <w:bookmarkEnd w:id="7"/>
    </w:p>
    <w:p w:rsidR="00826529" w:rsidRPr="00DE6117" w:rsidRDefault="00826529" w:rsidP="00826529">
      <w:pPr>
        <w:suppressAutoHyphens/>
        <w:ind w:left="720"/>
        <w:contextualSpacing/>
        <w:jc w:val="both"/>
        <w:rPr>
          <w:sz w:val="24"/>
          <w:szCs w:val="24"/>
          <w:lang w:eastAsia="ar-SA"/>
        </w:rPr>
      </w:pPr>
    </w:p>
    <w:p w:rsidR="00826529" w:rsidRPr="00DE6117" w:rsidRDefault="00826529" w:rsidP="00826529">
      <w:pPr>
        <w:ind w:right="28"/>
        <w:rPr>
          <w:sz w:val="24"/>
          <w:szCs w:val="24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826529" w:rsidRPr="00DE6117" w:rsidTr="00716BB5">
        <w:tc>
          <w:tcPr>
            <w:tcW w:w="5070" w:type="dxa"/>
            <w:hideMark/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6529" w:rsidRPr="00DE6117" w:rsidRDefault="00826529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B05B91" w:rsidRDefault="00C53A1A"/>
    <w:sectPr w:rsidR="00B05B91" w:rsidSect="001C023E"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29"/>
    <w:rsid w:val="00171B46"/>
    <w:rsid w:val="001A0C95"/>
    <w:rsid w:val="001C023E"/>
    <w:rsid w:val="001C0DB1"/>
    <w:rsid w:val="001C3188"/>
    <w:rsid w:val="00200D8A"/>
    <w:rsid w:val="00393DED"/>
    <w:rsid w:val="00504F9E"/>
    <w:rsid w:val="00545C4D"/>
    <w:rsid w:val="00616E5A"/>
    <w:rsid w:val="00702267"/>
    <w:rsid w:val="007B1724"/>
    <w:rsid w:val="007F47DC"/>
    <w:rsid w:val="00826529"/>
    <w:rsid w:val="009961D4"/>
    <w:rsid w:val="009D70ED"/>
    <w:rsid w:val="00A21A3A"/>
    <w:rsid w:val="00A6170B"/>
    <w:rsid w:val="00AC6D1F"/>
    <w:rsid w:val="00B72B8C"/>
    <w:rsid w:val="00C53A1A"/>
    <w:rsid w:val="00C62996"/>
    <w:rsid w:val="00CF378F"/>
    <w:rsid w:val="00DF3A8E"/>
    <w:rsid w:val="00E706B3"/>
    <w:rsid w:val="00E75445"/>
    <w:rsid w:val="00ED0C89"/>
    <w:rsid w:val="00F4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5902"/>
  <w15:chartTrackingRefBased/>
  <w15:docId w15:val="{1195DD9A-DA3E-401B-AE2A-5C3B8AE5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26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826529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826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826529"/>
    <w:rPr>
      <w:rFonts w:ascii="Times New Roman Bold" w:eastAsia="Times New Roman" w:hAnsi="Times New Roman Bold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5</cp:revision>
  <dcterms:created xsi:type="dcterms:W3CDTF">2026-06-08T05:57:00Z</dcterms:created>
  <dcterms:modified xsi:type="dcterms:W3CDTF">2026-06-09T05:15:00Z</dcterms:modified>
</cp:coreProperties>
</file>